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77" w:rsidRPr="00D30977" w:rsidRDefault="008C561B" w:rsidP="00D30977">
      <w:pPr>
        <w:rPr>
          <w:sz w:val="24"/>
          <w:szCs w:val="24"/>
          <w:lang w:val="sv-SE"/>
        </w:rPr>
      </w:pPr>
      <w:r>
        <w:rPr>
          <w:sz w:val="28"/>
          <w:szCs w:val="28"/>
          <w:lang w:val="sv-SE"/>
        </w:rPr>
        <w:t xml:space="preserve"> </w:t>
      </w:r>
      <w:r w:rsidR="00D30977">
        <w:rPr>
          <w:sz w:val="28"/>
          <w:szCs w:val="28"/>
          <w:lang w:val="sv-SE"/>
        </w:rPr>
        <w:t xml:space="preserve">  </w:t>
      </w:r>
      <w:r w:rsidR="00D30977">
        <w:rPr>
          <w:sz w:val="28"/>
          <w:szCs w:val="28"/>
          <w:lang w:val="sv-SE"/>
        </w:rPr>
        <w:tab/>
      </w:r>
      <w:r w:rsidR="00D30977">
        <w:rPr>
          <w:sz w:val="28"/>
          <w:szCs w:val="28"/>
          <w:lang w:val="sv-SE"/>
        </w:rPr>
        <w:tab/>
      </w:r>
      <w:r w:rsidR="00D30977">
        <w:rPr>
          <w:sz w:val="28"/>
          <w:szCs w:val="28"/>
          <w:lang w:val="sv-SE"/>
        </w:rPr>
        <w:tab/>
      </w:r>
      <w:r w:rsidR="00D30977">
        <w:rPr>
          <w:sz w:val="28"/>
          <w:szCs w:val="28"/>
          <w:lang w:val="sv-SE"/>
        </w:rPr>
        <w:tab/>
      </w:r>
      <w:r w:rsidR="00D30977">
        <w:rPr>
          <w:sz w:val="28"/>
          <w:szCs w:val="28"/>
          <w:lang w:val="sv-SE"/>
        </w:rPr>
        <w:tab/>
      </w:r>
      <w:r w:rsidR="00D30977">
        <w:rPr>
          <w:sz w:val="28"/>
          <w:szCs w:val="28"/>
          <w:lang w:val="sv-SE"/>
        </w:rPr>
        <w:tab/>
      </w:r>
      <w:r w:rsidR="00D30977">
        <w:rPr>
          <w:sz w:val="28"/>
          <w:szCs w:val="28"/>
          <w:lang w:val="sv-SE"/>
        </w:rPr>
        <w:tab/>
      </w:r>
      <w:r w:rsidR="00D30977">
        <w:rPr>
          <w:sz w:val="28"/>
          <w:szCs w:val="28"/>
          <w:lang w:val="sv-SE"/>
        </w:rPr>
        <w:tab/>
      </w:r>
      <w:r w:rsidR="00D30977" w:rsidRPr="00D30977">
        <w:rPr>
          <w:sz w:val="24"/>
          <w:szCs w:val="24"/>
          <w:lang w:val="sv-SE"/>
        </w:rPr>
        <w:t>Diarie</w:t>
      </w:r>
      <w:r w:rsidR="00D30977">
        <w:rPr>
          <w:sz w:val="24"/>
          <w:szCs w:val="24"/>
          <w:lang w:val="sv-SE"/>
        </w:rPr>
        <w:t>nr PBN 2017-000074</w:t>
      </w:r>
    </w:p>
    <w:p w:rsidR="00D30977" w:rsidRDefault="00D30977" w:rsidP="00D30977">
      <w:pPr>
        <w:rPr>
          <w:sz w:val="28"/>
          <w:szCs w:val="28"/>
          <w:lang w:val="sv-SE"/>
        </w:rPr>
      </w:pPr>
    </w:p>
    <w:p w:rsidR="00D30977" w:rsidRDefault="00D30977" w:rsidP="00D30977">
      <w:pPr>
        <w:rPr>
          <w:sz w:val="28"/>
          <w:szCs w:val="28"/>
          <w:lang w:val="sv-SE"/>
        </w:rPr>
      </w:pPr>
      <w:r>
        <w:rPr>
          <w:sz w:val="28"/>
          <w:szCs w:val="28"/>
          <w:lang w:val="sv-SE"/>
        </w:rPr>
        <w:t xml:space="preserve">Svar på Detaljplan för kvarteret </w:t>
      </w:r>
      <w:proofErr w:type="spellStart"/>
      <w:r>
        <w:rPr>
          <w:sz w:val="28"/>
          <w:szCs w:val="28"/>
          <w:lang w:val="sv-SE"/>
        </w:rPr>
        <w:t>Trudhem</w:t>
      </w:r>
      <w:proofErr w:type="spellEnd"/>
      <w:r>
        <w:rPr>
          <w:sz w:val="28"/>
          <w:szCs w:val="28"/>
          <w:lang w:val="sv-SE"/>
        </w:rPr>
        <w:t>, granskning</w:t>
      </w:r>
    </w:p>
    <w:p w:rsidR="00545113" w:rsidRPr="00545113" w:rsidRDefault="00545113" w:rsidP="00D30977">
      <w:pPr>
        <w:rPr>
          <w:sz w:val="24"/>
          <w:szCs w:val="24"/>
          <w:lang w:val="sv-SE"/>
        </w:rPr>
      </w:pPr>
      <w:r w:rsidRPr="00545113">
        <w:rPr>
          <w:sz w:val="24"/>
          <w:szCs w:val="24"/>
          <w:lang w:val="sv-SE"/>
        </w:rPr>
        <w:t>Från Uppsala Pensionärsföreningars Samarbets</w:t>
      </w:r>
      <w:r w:rsidR="00565242">
        <w:rPr>
          <w:sz w:val="24"/>
          <w:szCs w:val="24"/>
          <w:lang w:val="sv-SE"/>
        </w:rPr>
        <w:t>råd</w:t>
      </w:r>
      <w:r w:rsidRPr="00545113">
        <w:rPr>
          <w:sz w:val="24"/>
          <w:szCs w:val="24"/>
          <w:lang w:val="sv-SE"/>
        </w:rPr>
        <w:t>, UPS</w:t>
      </w:r>
    </w:p>
    <w:p w:rsidR="00D30977" w:rsidRDefault="00D30977" w:rsidP="00D30977">
      <w:pPr>
        <w:rPr>
          <w:sz w:val="28"/>
          <w:szCs w:val="28"/>
          <w:lang w:val="sv-SE"/>
        </w:rPr>
      </w:pPr>
    </w:p>
    <w:p w:rsidR="00D30977" w:rsidRDefault="00D30977" w:rsidP="00D30977">
      <w:pPr>
        <w:rPr>
          <w:sz w:val="28"/>
          <w:szCs w:val="28"/>
          <w:lang w:val="sv-SE"/>
        </w:rPr>
      </w:pPr>
      <w:r>
        <w:rPr>
          <w:sz w:val="24"/>
          <w:szCs w:val="24"/>
          <w:lang w:val="sv-SE"/>
        </w:rPr>
        <w:t xml:space="preserve">Detaljplan </w:t>
      </w:r>
      <w:proofErr w:type="spellStart"/>
      <w:r>
        <w:rPr>
          <w:sz w:val="24"/>
          <w:szCs w:val="24"/>
          <w:lang w:val="sv-SE"/>
        </w:rPr>
        <w:t>Trudhem</w:t>
      </w:r>
      <w:proofErr w:type="spellEnd"/>
      <w:r>
        <w:rPr>
          <w:sz w:val="24"/>
          <w:szCs w:val="24"/>
          <w:lang w:val="sv-SE"/>
        </w:rPr>
        <w:t>, vid Österplan där Gamla Tingshuset, Storgatan 11 ligger är utsänd för granskning med små förändringar jämfört med tidigare. Planen har länge varit hårt kritiserad men fastighetsägaren i samarbete med kommunen ger sig inte, ändrar något och försöker igen. På en liten tomt, 1800 kvm, vill man bygga ett hus vid Österplan som skymmer Tingshuset och mot Storgatan tränga in ett 4- våningshus mellan Tingshuset och grannhuset. Nu är huset vid Österplan något förkortat så glaspartiet på Tingshuset ses från Österplan men för övrigt samma byggplan.</w:t>
      </w:r>
    </w:p>
    <w:p w:rsidR="00982897" w:rsidRDefault="00D30977" w:rsidP="00D30977">
      <w:pPr>
        <w:rPr>
          <w:sz w:val="24"/>
          <w:szCs w:val="24"/>
          <w:lang w:val="sv-SE"/>
        </w:rPr>
      </w:pPr>
      <w:r>
        <w:rPr>
          <w:sz w:val="24"/>
          <w:szCs w:val="24"/>
          <w:lang w:val="sv-SE"/>
        </w:rPr>
        <w:t xml:space="preserve">Tingshuset prisas för vacker arkitektur och skulle varit utnämnt till byggnadsminne om inte fastighetsägaren sagt nej. Det är q märkt och exteriören skulle inte få ändras. Men södra gaveln kommer att täckas över av det nya huset mot Storgatan. De båda nya husen ska ha ljus färg och symmetri ”för att understryka det underordnade förhållandet till omgivande </w:t>
      </w:r>
    </w:p>
    <w:p w:rsidR="00D30977" w:rsidRDefault="00D30977" w:rsidP="00D30977">
      <w:pPr>
        <w:rPr>
          <w:sz w:val="24"/>
          <w:szCs w:val="24"/>
          <w:lang w:val="sv-SE"/>
        </w:rPr>
      </w:pPr>
      <w:bookmarkStart w:id="0" w:name="_GoBack"/>
      <w:bookmarkEnd w:id="0"/>
      <w:r>
        <w:rPr>
          <w:sz w:val="24"/>
          <w:szCs w:val="24"/>
          <w:lang w:val="sv-SE"/>
        </w:rPr>
        <w:t>historiska byggnader”. Så är det inte, de är stora och höga byggnader, 4-5 våningar, och får tingshuset att likna en bakgårdsbyggnad.</w:t>
      </w:r>
    </w:p>
    <w:p w:rsidR="00D30977" w:rsidRDefault="00D30977" w:rsidP="00D30977">
      <w:pPr>
        <w:rPr>
          <w:sz w:val="24"/>
          <w:szCs w:val="24"/>
          <w:lang w:val="sv-SE"/>
        </w:rPr>
      </w:pPr>
      <w:r>
        <w:rPr>
          <w:sz w:val="24"/>
          <w:szCs w:val="24"/>
          <w:lang w:val="sv-SE"/>
        </w:rPr>
        <w:t xml:space="preserve"> ”Tingshusets dignitet som statlig domstolsbyggnad kan sägas förminskas av de högre nybyggnaderna och trädgården påverkas negativt eftersom den till stor del kommer att bebyggas” erkänner man i en ”Antikvarisk konsekvensbeskrivning ”på uppdrag av fastighetsägaren, </w:t>
      </w:r>
      <w:proofErr w:type="spellStart"/>
      <w:r>
        <w:rPr>
          <w:sz w:val="24"/>
          <w:szCs w:val="24"/>
          <w:lang w:val="sv-SE"/>
        </w:rPr>
        <w:t>Rohan</w:t>
      </w:r>
      <w:proofErr w:type="spellEnd"/>
      <w:r>
        <w:rPr>
          <w:sz w:val="24"/>
          <w:szCs w:val="24"/>
          <w:lang w:val="sv-SE"/>
        </w:rPr>
        <w:t>, ekonomisk förening som är jävig. Och landar i att ”nybyggnaderna inte bedöms negativt påverka riksintresset Uppsala stad.” Länsstyrelsen har hävdat motsatsen.  Men påstås nu ändrat sig i ”dialog med kommunen”. Vi vill se sakargumenten i denna” dialog” i skrift.</w:t>
      </w:r>
    </w:p>
    <w:p w:rsidR="00D30977" w:rsidRDefault="00D30977" w:rsidP="00D30977">
      <w:pPr>
        <w:rPr>
          <w:sz w:val="24"/>
          <w:szCs w:val="24"/>
          <w:lang w:val="sv-SE"/>
        </w:rPr>
      </w:pPr>
      <w:r>
        <w:rPr>
          <w:sz w:val="24"/>
          <w:szCs w:val="24"/>
          <w:lang w:val="sv-SE"/>
        </w:rPr>
        <w:t xml:space="preserve">Varför vill kommunen ha dessa hus? Knappast </w:t>
      </w:r>
      <w:proofErr w:type="gramStart"/>
      <w:r>
        <w:rPr>
          <w:sz w:val="24"/>
          <w:szCs w:val="24"/>
          <w:lang w:val="sv-SE"/>
        </w:rPr>
        <w:t>p g a</w:t>
      </w:r>
      <w:proofErr w:type="gramEnd"/>
      <w:r>
        <w:rPr>
          <w:sz w:val="24"/>
          <w:szCs w:val="24"/>
          <w:lang w:val="sv-SE"/>
        </w:rPr>
        <w:t xml:space="preserve"> bostadsbrist. Huset vid Österplan kommer så nära järnvägen att man endast tillåter lägenheter för kort vistelse, t ex hotell eller uthyrning av bostäder mindre än 35 kvm </w:t>
      </w:r>
      <w:proofErr w:type="spellStart"/>
      <w:r>
        <w:rPr>
          <w:sz w:val="24"/>
          <w:szCs w:val="24"/>
          <w:lang w:val="sv-SE"/>
        </w:rPr>
        <w:t>pga</w:t>
      </w:r>
      <w:proofErr w:type="spellEnd"/>
      <w:r>
        <w:rPr>
          <w:sz w:val="24"/>
          <w:szCs w:val="24"/>
          <w:lang w:val="sv-SE"/>
        </w:rPr>
        <w:t xml:space="preserve"> den höga bullernivån. </w:t>
      </w:r>
    </w:p>
    <w:p w:rsidR="00D30977" w:rsidRDefault="00D30977" w:rsidP="00D30977">
      <w:pPr>
        <w:rPr>
          <w:sz w:val="24"/>
          <w:szCs w:val="24"/>
          <w:lang w:val="sv-SE"/>
        </w:rPr>
      </w:pPr>
      <w:r>
        <w:rPr>
          <w:sz w:val="24"/>
          <w:szCs w:val="24"/>
          <w:lang w:val="sv-SE"/>
        </w:rPr>
        <w:t xml:space="preserve">Huset vid Storgatan blir nog Sveriges smalaste 4-våningshus. Vi har kontrollmätt avståndet till grannhuset. Det är endast 484 cm och </w:t>
      </w:r>
      <w:proofErr w:type="gramStart"/>
      <w:r>
        <w:rPr>
          <w:sz w:val="24"/>
          <w:szCs w:val="24"/>
          <w:lang w:val="sv-SE"/>
        </w:rPr>
        <w:t>357  cm</w:t>
      </w:r>
      <w:proofErr w:type="gramEnd"/>
      <w:r>
        <w:rPr>
          <w:sz w:val="24"/>
          <w:szCs w:val="24"/>
          <w:lang w:val="sv-SE"/>
        </w:rPr>
        <w:t xml:space="preserve"> från trappan. Ytterväggar på murat hus är 40 -45 cm tjocka. Bredden inomhus blir max 4 meter. Enligt fastighetsägaren har man bara tänkt ha en lägenhet per våningsplan. Numera ska nya hus </w:t>
      </w:r>
      <w:proofErr w:type="spellStart"/>
      <w:r>
        <w:rPr>
          <w:sz w:val="24"/>
          <w:szCs w:val="24"/>
          <w:lang w:val="sv-SE"/>
        </w:rPr>
        <w:t>klimatdeklareras</w:t>
      </w:r>
      <w:proofErr w:type="spellEnd"/>
      <w:r>
        <w:rPr>
          <w:sz w:val="24"/>
          <w:szCs w:val="24"/>
          <w:lang w:val="sv-SE"/>
        </w:rPr>
        <w:t xml:space="preserve"> sedan januari 2022. Detta hus kan inte godkännas ur klimatsynpunkt och är inte hållbart.</w:t>
      </w:r>
    </w:p>
    <w:p w:rsidR="00D30977" w:rsidRDefault="00D30977" w:rsidP="00D30977">
      <w:pPr>
        <w:rPr>
          <w:sz w:val="24"/>
          <w:szCs w:val="24"/>
          <w:lang w:val="sv-SE"/>
        </w:rPr>
      </w:pPr>
      <w:r>
        <w:rPr>
          <w:sz w:val="24"/>
          <w:szCs w:val="24"/>
          <w:lang w:val="sv-SE"/>
        </w:rPr>
        <w:t xml:space="preserve">Nuvarande plan tillåter endast en liten tillbyggnad intill gaveln på grannhuset vid Österplan för att inte skymma Tingshuset och gården. Vi anser att nya förslaget förvanskar och förfular miljön med de vackra äldre husen längs Österplan. Det kommer även att innebära att stora </w:t>
      </w:r>
      <w:proofErr w:type="spellStart"/>
      <w:r>
        <w:rPr>
          <w:sz w:val="24"/>
          <w:szCs w:val="24"/>
          <w:lang w:val="sv-SE"/>
        </w:rPr>
        <w:t>stadsträd</w:t>
      </w:r>
      <w:proofErr w:type="spellEnd"/>
      <w:r>
        <w:rPr>
          <w:sz w:val="24"/>
          <w:szCs w:val="24"/>
          <w:lang w:val="sv-SE"/>
        </w:rPr>
        <w:t xml:space="preserve"> behöver tas ner för framkomlighet för brandbilar från allén.</w:t>
      </w:r>
    </w:p>
    <w:p w:rsidR="00D30977" w:rsidRDefault="00D30977" w:rsidP="00D30977">
      <w:pPr>
        <w:rPr>
          <w:sz w:val="24"/>
          <w:szCs w:val="24"/>
          <w:lang w:val="sv-SE"/>
        </w:rPr>
      </w:pPr>
      <w:r>
        <w:rPr>
          <w:sz w:val="24"/>
          <w:szCs w:val="24"/>
          <w:lang w:val="sv-SE"/>
        </w:rPr>
        <w:lastRenderedPageBreak/>
        <w:t>Förslag att bygga nya hus i känsliga miljöer ska bara tillåtas om de tillför skönhetsvärden. Det gör inte detta förslag. Och har inte varit vare sig fastighetsägaren eller kommunens intresse.</w:t>
      </w:r>
    </w:p>
    <w:p w:rsidR="00D30977" w:rsidRDefault="00D30977" w:rsidP="00D30977">
      <w:pPr>
        <w:rPr>
          <w:b/>
          <w:sz w:val="24"/>
          <w:szCs w:val="24"/>
          <w:lang w:val="sv-SE"/>
        </w:rPr>
      </w:pPr>
      <w:r>
        <w:rPr>
          <w:sz w:val="24"/>
          <w:szCs w:val="24"/>
          <w:lang w:val="sv-SE"/>
        </w:rPr>
        <w:t xml:space="preserve">Vi hävdar bestämt att detaljplanen ska </w:t>
      </w:r>
      <w:r>
        <w:rPr>
          <w:b/>
          <w:sz w:val="24"/>
          <w:szCs w:val="24"/>
          <w:lang w:val="sv-SE"/>
        </w:rPr>
        <w:t>avslås.</w:t>
      </w:r>
    </w:p>
    <w:p w:rsidR="00D30977" w:rsidRDefault="00D30977" w:rsidP="00D30977">
      <w:pPr>
        <w:rPr>
          <w:sz w:val="24"/>
          <w:szCs w:val="24"/>
          <w:lang w:val="sv-SE"/>
        </w:rPr>
      </w:pPr>
      <w:r>
        <w:rPr>
          <w:sz w:val="24"/>
          <w:szCs w:val="24"/>
          <w:lang w:val="sv-SE"/>
        </w:rPr>
        <w:t>Se nedan vårt svar till Samrådet</w:t>
      </w:r>
    </w:p>
    <w:p w:rsidR="00D30977" w:rsidRDefault="00D30977" w:rsidP="00D30977">
      <w:pPr>
        <w:rPr>
          <w:sz w:val="24"/>
          <w:szCs w:val="24"/>
          <w:lang w:val="sv-SE"/>
        </w:rPr>
      </w:pPr>
      <w:r>
        <w:rPr>
          <w:sz w:val="24"/>
          <w:szCs w:val="24"/>
          <w:lang w:val="sv-SE"/>
        </w:rPr>
        <w:t>Uppsala 2022-09-09</w:t>
      </w:r>
    </w:p>
    <w:p w:rsidR="00D30977" w:rsidRDefault="00D30977" w:rsidP="00D30977">
      <w:pPr>
        <w:rPr>
          <w:sz w:val="24"/>
          <w:szCs w:val="24"/>
          <w:lang w:val="sv-SE"/>
        </w:rPr>
      </w:pPr>
      <w:r>
        <w:rPr>
          <w:sz w:val="24"/>
          <w:szCs w:val="24"/>
          <w:lang w:val="sv-SE"/>
        </w:rPr>
        <w:t>För Uppsala Pensionärsföreningars Samarbetsråd</w:t>
      </w:r>
    </w:p>
    <w:p w:rsidR="00923797" w:rsidRDefault="00923797" w:rsidP="00D30977">
      <w:pPr>
        <w:rPr>
          <w:sz w:val="24"/>
          <w:szCs w:val="24"/>
          <w:lang w:val="sv-SE"/>
        </w:rPr>
      </w:pPr>
      <w:r>
        <w:rPr>
          <w:sz w:val="24"/>
          <w:szCs w:val="24"/>
          <w:lang w:val="sv-SE"/>
        </w:rPr>
        <w:t>Stadsplanegruppen</w:t>
      </w:r>
    </w:p>
    <w:p w:rsidR="00D30977" w:rsidRDefault="00D30977" w:rsidP="00D30977">
      <w:pPr>
        <w:rPr>
          <w:sz w:val="24"/>
          <w:szCs w:val="24"/>
          <w:lang w:val="sv-SE"/>
        </w:rPr>
      </w:pPr>
      <w:r>
        <w:rPr>
          <w:sz w:val="24"/>
          <w:szCs w:val="24"/>
          <w:lang w:val="sv-SE"/>
        </w:rPr>
        <w:t>Inger Sjöberg</w:t>
      </w:r>
    </w:p>
    <w:p w:rsidR="00D30977" w:rsidRDefault="00982897" w:rsidP="00D30977">
      <w:pPr>
        <w:rPr>
          <w:sz w:val="24"/>
          <w:szCs w:val="24"/>
          <w:lang w:val="sv-SE"/>
        </w:rPr>
      </w:pPr>
      <w:hyperlink r:id="rId4" w:history="1">
        <w:r w:rsidR="00D30977">
          <w:rPr>
            <w:rStyle w:val="Hyperlnk"/>
            <w:sz w:val="24"/>
            <w:szCs w:val="24"/>
            <w:lang w:val="sv-SE"/>
          </w:rPr>
          <w:t>sjoberginger@telia.com</w:t>
        </w:r>
      </w:hyperlink>
    </w:p>
    <w:p w:rsidR="00D30977" w:rsidRDefault="00D30977" w:rsidP="00D30977">
      <w:pPr>
        <w:rPr>
          <w:sz w:val="24"/>
          <w:szCs w:val="24"/>
          <w:lang w:val="sv-SE"/>
        </w:rPr>
      </w:pPr>
      <w:r>
        <w:rPr>
          <w:sz w:val="24"/>
          <w:szCs w:val="24"/>
          <w:lang w:val="sv-SE"/>
        </w:rPr>
        <w:t>0709-540123</w:t>
      </w:r>
    </w:p>
    <w:p w:rsidR="00845030" w:rsidRDefault="00845030" w:rsidP="00176112">
      <w:pPr>
        <w:rPr>
          <w:sz w:val="24"/>
          <w:szCs w:val="24"/>
          <w:lang w:val="sv-SE"/>
        </w:rPr>
      </w:pPr>
    </w:p>
    <w:p w:rsidR="00845030" w:rsidRPr="00545113" w:rsidRDefault="00845030" w:rsidP="00176112">
      <w:pPr>
        <w:rPr>
          <w:sz w:val="28"/>
          <w:szCs w:val="28"/>
          <w:lang w:val="sv-SE"/>
        </w:rPr>
      </w:pPr>
    </w:p>
    <w:p w:rsidR="00741A00" w:rsidRDefault="00741A00" w:rsidP="00176112">
      <w:pPr>
        <w:rPr>
          <w:sz w:val="24"/>
          <w:szCs w:val="24"/>
          <w:lang w:val="sv-SE"/>
        </w:rPr>
      </w:pPr>
      <w:r w:rsidRPr="00545113">
        <w:rPr>
          <w:sz w:val="28"/>
          <w:szCs w:val="28"/>
          <w:lang w:val="sv-SE"/>
        </w:rPr>
        <w:t xml:space="preserve">Svar på Detaljplan för kvarteret </w:t>
      </w:r>
      <w:proofErr w:type="spellStart"/>
      <w:r w:rsidRPr="00545113">
        <w:rPr>
          <w:sz w:val="28"/>
          <w:szCs w:val="28"/>
          <w:lang w:val="sv-SE"/>
        </w:rPr>
        <w:t>Trudhem</w:t>
      </w:r>
      <w:proofErr w:type="spellEnd"/>
      <w:r w:rsidR="006040FF" w:rsidRPr="00545113">
        <w:rPr>
          <w:sz w:val="28"/>
          <w:szCs w:val="28"/>
          <w:lang w:val="sv-SE"/>
        </w:rPr>
        <w:t>, Samråd</w:t>
      </w:r>
      <w:r w:rsidR="006040FF" w:rsidRPr="00545113">
        <w:rPr>
          <w:sz w:val="28"/>
          <w:szCs w:val="28"/>
          <w:lang w:val="sv-SE"/>
        </w:rPr>
        <w:tab/>
      </w:r>
      <w:r w:rsidR="006040FF">
        <w:rPr>
          <w:sz w:val="24"/>
          <w:szCs w:val="24"/>
          <w:lang w:val="sv-SE"/>
        </w:rPr>
        <w:tab/>
        <w:t xml:space="preserve"> </w:t>
      </w:r>
      <w:r>
        <w:rPr>
          <w:sz w:val="24"/>
          <w:szCs w:val="24"/>
          <w:lang w:val="sv-SE"/>
        </w:rPr>
        <w:tab/>
        <w:t xml:space="preserve">PBN </w:t>
      </w:r>
      <w:proofErr w:type="gramStart"/>
      <w:r>
        <w:rPr>
          <w:sz w:val="24"/>
          <w:szCs w:val="24"/>
          <w:lang w:val="sv-SE"/>
        </w:rPr>
        <w:t>2017-000074</w:t>
      </w:r>
      <w:proofErr w:type="gramEnd"/>
      <w:r>
        <w:rPr>
          <w:sz w:val="24"/>
          <w:szCs w:val="24"/>
          <w:lang w:val="sv-SE"/>
        </w:rPr>
        <w:t xml:space="preserve"> </w:t>
      </w:r>
    </w:p>
    <w:p w:rsidR="00741A00" w:rsidRDefault="00741A00" w:rsidP="00176112">
      <w:pPr>
        <w:rPr>
          <w:sz w:val="24"/>
          <w:szCs w:val="24"/>
          <w:lang w:val="sv-SE"/>
        </w:rPr>
      </w:pPr>
      <w:r>
        <w:rPr>
          <w:sz w:val="24"/>
          <w:szCs w:val="24"/>
          <w:lang w:val="sv-SE"/>
        </w:rPr>
        <w:t>Från Uppsala Pensionärsföreningars Samarbets</w:t>
      </w:r>
      <w:r w:rsidR="00003E21">
        <w:rPr>
          <w:sz w:val="24"/>
          <w:szCs w:val="24"/>
          <w:lang w:val="sv-SE"/>
        </w:rPr>
        <w:t>råd</w:t>
      </w:r>
      <w:r>
        <w:rPr>
          <w:sz w:val="24"/>
          <w:szCs w:val="24"/>
          <w:lang w:val="sv-SE"/>
        </w:rPr>
        <w:t xml:space="preserve">, </w:t>
      </w:r>
      <w:r w:rsidR="00545113">
        <w:rPr>
          <w:sz w:val="24"/>
          <w:szCs w:val="24"/>
          <w:lang w:val="sv-SE"/>
        </w:rPr>
        <w:t>UPS</w:t>
      </w:r>
    </w:p>
    <w:p w:rsidR="00741A00" w:rsidRDefault="00741A00" w:rsidP="00176112">
      <w:pPr>
        <w:rPr>
          <w:sz w:val="24"/>
          <w:szCs w:val="24"/>
          <w:lang w:val="sv-SE"/>
        </w:rPr>
      </w:pPr>
    </w:p>
    <w:p w:rsidR="00176112" w:rsidRDefault="00741A00" w:rsidP="00176112">
      <w:pPr>
        <w:rPr>
          <w:sz w:val="24"/>
          <w:szCs w:val="24"/>
          <w:lang w:val="sv-SE"/>
        </w:rPr>
      </w:pPr>
      <w:r>
        <w:rPr>
          <w:sz w:val="24"/>
          <w:szCs w:val="24"/>
          <w:lang w:val="sv-SE"/>
        </w:rPr>
        <w:t>D</w:t>
      </w:r>
      <w:r w:rsidR="00176112">
        <w:rPr>
          <w:sz w:val="24"/>
          <w:szCs w:val="24"/>
          <w:lang w:val="sv-SE"/>
        </w:rPr>
        <w:t xml:space="preserve">etaljplan </w:t>
      </w:r>
      <w:r>
        <w:rPr>
          <w:sz w:val="24"/>
          <w:szCs w:val="24"/>
          <w:lang w:val="sv-SE"/>
        </w:rPr>
        <w:t>avser Kvarngärdet 25:4  Gamla t</w:t>
      </w:r>
      <w:r w:rsidR="00176112">
        <w:rPr>
          <w:sz w:val="24"/>
          <w:szCs w:val="24"/>
          <w:lang w:val="sv-SE"/>
        </w:rPr>
        <w:t>ingshuset med gård, Storgatan 11 vid Österplan.</w:t>
      </w:r>
    </w:p>
    <w:p w:rsidR="00741A00" w:rsidRDefault="00741A00" w:rsidP="00176112">
      <w:pPr>
        <w:rPr>
          <w:sz w:val="24"/>
          <w:szCs w:val="24"/>
          <w:lang w:val="sv-SE"/>
        </w:rPr>
      </w:pPr>
      <w:r>
        <w:rPr>
          <w:sz w:val="24"/>
          <w:szCs w:val="24"/>
          <w:lang w:val="sv-SE"/>
        </w:rPr>
        <w:t>Detaljplanen avser att öka exploateringen samtidigt som de höga kultur-och arkitekturhistoriska värden som finns inom planområdet värnas.</w:t>
      </w:r>
    </w:p>
    <w:p w:rsidR="003272DF" w:rsidRDefault="003272DF" w:rsidP="00176112">
      <w:pPr>
        <w:rPr>
          <w:sz w:val="24"/>
          <w:szCs w:val="24"/>
          <w:lang w:val="sv-SE"/>
        </w:rPr>
      </w:pPr>
      <w:r>
        <w:rPr>
          <w:sz w:val="24"/>
          <w:szCs w:val="24"/>
          <w:lang w:val="sv-SE"/>
        </w:rPr>
        <w:t xml:space="preserve">Gällande detaljplan för kvarteret </w:t>
      </w:r>
      <w:proofErr w:type="spellStart"/>
      <w:r>
        <w:rPr>
          <w:sz w:val="24"/>
          <w:szCs w:val="24"/>
          <w:lang w:val="sv-SE"/>
        </w:rPr>
        <w:t>Trudhem</w:t>
      </w:r>
      <w:proofErr w:type="spellEnd"/>
      <w:r>
        <w:rPr>
          <w:sz w:val="24"/>
          <w:szCs w:val="24"/>
          <w:lang w:val="sv-SE"/>
        </w:rPr>
        <w:t xml:space="preserve"> är från 2004 och har diarienummer </w:t>
      </w:r>
      <w:proofErr w:type="gramStart"/>
      <w:r>
        <w:rPr>
          <w:sz w:val="24"/>
          <w:szCs w:val="24"/>
          <w:lang w:val="sv-SE"/>
        </w:rPr>
        <w:t>99-20041</w:t>
      </w:r>
      <w:proofErr w:type="gramEnd"/>
      <w:r>
        <w:rPr>
          <w:sz w:val="24"/>
          <w:szCs w:val="24"/>
          <w:lang w:val="sv-SE"/>
        </w:rPr>
        <w:t>-1 Den beskr</w:t>
      </w:r>
      <w:r w:rsidR="005A4B6D">
        <w:rPr>
          <w:sz w:val="24"/>
          <w:szCs w:val="24"/>
          <w:lang w:val="sv-SE"/>
        </w:rPr>
        <w:t>i</w:t>
      </w:r>
      <w:r>
        <w:rPr>
          <w:sz w:val="24"/>
          <w:szCs w:val="24"/>
          <w:lang w:val="sv-SE"/>
        </w:rPr>
        <w:t>v</w:t>
      </w:r>
      <w:r w:rsidR="005A4B6D">
        <w:rPr>
          <w:sz w:val="24"/>
          <w:szCs w:val="24"/>
          <w:lang w:val="sv-SE"/>
        </w:rPr>
        <w:t>er</w:t>
      </w:r>
      <w:r>
        <w:rPr>
          <w:sz w:val="24"/>
          <w:szCs w:val="24"/>
          <w:lang w:val="sv-SE"/>
        </w:rPr>
        <w:t xml:space="preserve"> byggnaden på fastigheten som ett fint exempel på arkitektur från 1950-talet med ett kulturhistoriskt värde och gav den skyddsbeteckningen q i planen.</w:t>
      </w:r>
    </w:p>
    <w:p w:rsidR="003272DF" w:rsidRDefault="003272DF" w:rsidP="00176112">
      <w:pPr>
        <w:rPr>
          <w:sz w:val="24"/>
          <w:szCs w:val="24"/>
          <w:lang w:val="sv-SE"/>
        </w:rPr>
      </w:pPr>
      <w:r>
        <w:rPr>
          <w:sz w:val="24"/>
          <w:szCs w:val="24"/>
          <w:lang w:val="sv-SE"/>
        </w:rPr>
        <w:t>Kommunantikvarien bestämde att huset skulle bevaras exteriört och interiört.</w:t>
      </w:r>
      <w:r w:rsidR="00A92AB3">
        <w:rPr>
          <w:sz w:val="24"/>
          <w:szCs w:val="24"/>
          <w:lang w:val="sv-SE"/>
        </w:rPr>
        <w:t xml:space="preserve"> </w:t>
      </w:r>
      <w:r>
        <w:rPr>
          <w:sz w:val="24"/>
          <w:szCs w:val="24"/>
          <w:lang w:val="sv-SE"/>
        </w:rPr>
        <w:t>Gården med staket, konstverk</w:t>
      </w:r>
      <w:r w:rsidR="00A92AB3">
        <w:rPr>
          <w:sz w:val="24"/>
          <w:szCs w:val="24"/>
          <w:lang w:val="sv-SE"/>
        </w:rPr>
        <w:t xml:space="preserve"> m </w:t>
      </w:r>
      <w:proofErr w:type="spellStart"/>
      <w:r w:rsidR="00A92AB3">
        <w:rPr>
          <w:sz w:val="24"/>
          <w:szCs w:val="24"/>
          <w:lang w:val="sv-SE"/>
        </w:rPr>
        <w:t>m</w:t>
      </w:r>
      <w:proofErr w:type="spellEnd"/>
      <w:r w:rsidR="00A92AB3">
        <w:rPr>
          <w:sz w:val="24"/>
          <w:szCs w:val="24"/>
          <w:lang w:val="sv-SE"/>
        </w:rPr>
        <w:t xml:space="preserve"> ska så långt möjligt behållas i ursprungligt skick. Förslag till för-ändringar av byggnad eller miljö ska utformas i samråd med antikvarisk expert. </w:t>
      </w:r>
    </w:p>
    <w:p w:rsidR="00A92AB3" w:rsidRDefault="00A92AB3" w:rsidP="00176112">
      <w:pPr>
        <w:rPr>
          <w:sz w:val="24"/>
          <w:szCs w:val="24"/>
          <w:lang w:val="sv-SE"/>
        </w:rPr>
      </w:pPr>
      <w:r>
        <w:rPr>
          <w:sz w:val="24"/>
          <w:szCs w:val="24"/>
          <w:lang w:val="sv-SE"/>
        </w:rPr>
        <w:t>Ett mindre uthus, på</w:t>
      </w:r>
      <w:r w:rsidR="00A749C5">
        <w:rPr>
          <w:sz w:val="24"/>
          <w:szCs w:val="24"/>
          <w:lang w:val="sv-SE"/>
        </w:rPr>
        <w:t xml:space="preserve"> nuvarande plankarta</w:t>
      </w:r>
      <w:r>
        <w:rPr>
          <w:sz w:val="24"/>
          <w:szCs w:val="24"/>
          <w:lang w:val="sv-SE"/>
        </w:rPr>
        <w:t xml:space="preserve"> u</w:t>
      </w:r>
      <w:r w:rsidR="002B6C84">
        <w:rPr>
          <w:sz w:val="24"/>
          <w:szCs w:val="24"/>
          <w:lang w:val="sv-SE"/>
        </w:rPr>
        <w:t>tmärkt vara ca 2,5x10 meter tillå</w:t>
      </w:r>
      <w:r>
        <w:rPr>
          <w:sz w:val="24"/>
          <w:szCs w:val="24"/>
          <w:lang w:val="sv-SE"/>
        </w:rPr>
        <w:t>ts uppföras mot grannfastigheten</w:t>
      </w:r>
      <w:r w:rsidR="00A749C5">
        <w:rPr>
          <w:sz w:val="24"/>
          <w:szCs w:val="24"/>
          <w:lang w:val="sv-SE"/>
        </w:rPr>
        <w:t>.</w:t>
      </w:r>
    </w:p>
    <w:p w:rsidR="00C358D0" w:rsidRDefault="00A749C5" w:rsidP="00176112">
      <w:pPr>
        <w:rPr>
          <w:sz w:val="24"/>
          <w:szCs w:val="24"/>
          <w:lang w:val="sv-SE"/>
        </w:rPr>
      </w:pPr>
      <w:r>
        <w:rPr>
          <w:sz w:val="24"/>
          <w:szCs w:val="24"/>
          <w:lang w:val="sv-SE"/>
        </w:rPr>
        <w:t xml:space="preserve">Det är tydligt </w:t>
      </w:r>
      <w:r w:rsidR="003052B1">
        <w:rPr>
          <w:sz w:val="24"/>
          <w:szCs w:val="24"/>
          <w:lang w:val="sv-SE"/>
        </w:rPr>
        <w:t>att K</w:t>
      </w:r>
      <w:r w:rsidR="002B6C84">
        <w:rPr>
          <w:sz w:val="24"/>
          <w:szCs w:val="24"/>
          <w:lang w:val="sv-SE"/>
        </w:rPr>
        <w:t>ommunen önskade att T</w:t>
      </w:r>
      <w:r>
        <w:rPr>
          <w:sz w:val="24"/>
          <w:szCs w:val="24"/>
          <w:lang w:val="sv-SE"/>
        </w:rPr>
        <w:t>ingshuset med gård skulle behållas i detta skick. Därför har vi svårt att förstå att nuvarande kommunpolitiker och antikvarie</w:t>
      </w:r>
      <w:r w:rsidR="003052B1">
        <w:rPr>
          <w:sz w:val="24"/>
          <w:szCs w:val="24"/>
          <w:lang w:val="sv-SE"/>
        </w:rPr>
        <w:t xml:space="preserve"> nu</w:t>
      </w:r>
      <w:r>
        <w:rPr>
          <w:sz w:val="24"/>
          <w:szCs w:val="24"/>
          <w:lang w:val="sv-SE"/>
        </w:rPr>
        <w:t xml:space="preserve"> föreslår </w:t>
      </w:r>
      <w:r w:rsidR="003052B1">
        <w:rPr>
          <w:sz w:val="24"/>
          <w:szCs w:val="24"/>
          <w:lang w:val="sv-SE"/>
        </w:rPr>
        <w:t>en stor förvandling av miljön med denna detaljplan som vi anser är både onödig och olämplig.</w:t>
      </w:r>
    </w:p>
    <w:p w:rsidR="00C358D0" w:rsidRDefault="00E53226" w:rsidP="00176112">
      <w:pPr>
        <w:rPr>
          <w:sz w:val="24"/>
          <w:szCs w:val="24"/>
          <w:lang w:val="sv-SE"/>
        </w:rPr>
      </w:pPr>
      <w:r>
        <w:rPr>
          <w:sz w:val="24"/>
          <w:szCs w:val="24"/>
          <w:lang w:val="sv-SE"/>
        </w:rPr>
        <w:t xml:space="preserve">Platsen har för låg exploatering anser markägaren och vill bygga ett stort 5 vånings hus vägg i vägg med Österplan 13 och in på nästan hela Tingshusets gård </w:t>
      </w:r>
      <w:r w:rsidR="003052B1">
        <w:rPr>
          <w:sz w:val="24"/>
          <w:szCs w:val="24"/>
          <w:lang w:val="sv-SE"/>
        </w:rPr>
        <w:t xml:space="preserve">och bara kvarlämna en smal tomtremsa i vinkel längs tingshusets gavel och långsida, med ca </w:t>
      </w:r>
      <w:r w:rsidR="005A4B6D">
        <w:rPr>
          <w:sz w:val="24"/>
          <w:szCs w:val="24"/>
          <w:lang w:val="sv-SE"/>
        </w:rPr>
        <w:t>6-9</w:t>
      </w:r>
      <w:r w:rsidR="003052B1">
        <w:rPr>
          <w:sz w:val="24"/>
          <w:szCs w:val="24"/>
          <w:lang w:val="sv-SE"/>
        </w:rPr>
        <w:t xml:space="preserve"> meters bredd. </w:t>
      </w:r>
      <w:r w:rsidR="00376F8C">
        <w:rPr>
          <w:sz w:val="24"/>
          <w:szCs w:val="24"/>
          <w:lang w:val="sv-SE"/>
        </w:rPr>
        <w:t xml:space="preserve">Detta gör att man i framtiden inte kan se hela Tingshusets framsida i en samlad vy, endast </w:t>
      </w:r>
      <w:r w:rsidR="005A4B6D">
        <w:rPr>
          <w:sz w:val="24"/>
          <w:szCs w:val="24"/>
          <w:lang w:val="sv-SE"/>
        </w:rPr>
        <w:t xml:space="preserve">genom att </w:t>
      </w:r>
      <w:r w:rsidR="00376F8C">
        <w:rPr>
          <w:sz w:val="24"/>
          <w:szCs w:val="24"/>
          <w:lang w:val="sv-SE"/>
        </w:rPr>
        <w:lastRenderedPageBreak/>
        <w:t>gå längs huset och se delar av det. Det är knappast värdigt en kulturhistorisk byggnad som kunde vara byggnadsminne</w:t>
      </w:r>
      <w:r w:rsidR="00C358D0">
        <w:rPr>
          <w:sz w:val="24"/>
          <w:szCs w:val="24"/>
          <w:lang w:val="sv-SE"/>
        </w:rPr>
        <w:t xml:space="preserve"> om inte markägaren motsatt sig det</w:t>
      </w:r>
      <w:r w:rsidR="00376F8C">
        <w:rPr>
          <w:sz w:val="24"/>
          <w:szCs w:val="24"/>
          <w:lang w:val="sv-SE"/>
        </w:rPr>
        <w:t xml:space="preserve">. </w:t>
      </w:r>
    </w:p>
    <w:p w:rsidR="00580530" w:rsidRDefault="00376F8C" w:rsidP="00176112">
      <w:pPr>
        <w:rPr>
          <w:sz w:val="24"/>
          <w:szCs w:val="24"/>
          <w:lang w:val="sv-SE"/>
        </w:rPr>
      </w:pPr>
      <w:r>
        <w:rPr>
          <w:sz w:val="24"/>
          <w:szCs w:val="24"/>
          <w:lang w:val="sv-SE"/>
        </w:rPr>
        <w:t xml:space="preserve">Gården blir skuggad så gott som hela dagen hela året. Inte ens vid sommarsolståndet finns sol på gården </w:t>
      </w:r>
      <w:proofErr w:type="spellStart"/>
      <w:r>
        <w:rPr>
          <w:sz w:val="24"/>
          <w:szCs w:val="24"/>
          <w:lang w:val="sv-SE"/>
        </w:rPr>
        <w:t>kl</w:t>
      </w:r>
      <w:proofErr w:type="spellEnd"/>
      <w:r>
        <w:rPr>
          <w:sz w:val="24"/>
          <w:szCs w:val="24"/>
          <w:lang w:val="sv-SE"/>
        </w:rPr>
        <w:t xml:space="preserve"> 12 på dagen och därefter. I Tingshuset finns inte möjlighet att få </w:t>
      </w:r>
      <w:r w:rsidR="005A4B6D">
        <w:rPr>
          <w:sz w:val="24"/>
          <w:szCs w:val="24"/>
          <w:lang w:val="sv-SE"/>
        </w:rPr>
        <w:t xml:space="preserve">mer </w:t>
      </w:r>
      <w:r>
        <w:rPr>
          <w:sz w:val="24"/>
          <w:szCs w:val="24"/>
          <w:lang w:val="sv-SE"/>
        </w:rPr>
        <w:t xml:space="preserve">ljus till de </w:t>
      </w:r>
      <w:r w:rsidR="00580530">
        <w:rPr>
          <w:sz w:val="24"/>
          <w:szCs w:val="24"/>
          <w:lang w:val="sv-SE"/>
        </w:rPr>
        <w:t xml:space="preserve">mörklagda rummen från fönster på andra sidan. </w:t>
      </w:r>
      <w:r w:rsidR="00C358D0">
        <w:rPr>
          <w:sz w:val="24"/>
          <w:szCs w:val="24"/>
          <w:lang w:val="sv-SE"/>
        </w:rPr>
        <w:t>Vi kan inte hålla med om att ”gården är luftig och välkomnande” snarare mycket instängd och kommer att påverka människorna som vistas i husen negativt.</w:t>
      </w:r>
      <w:r w:rsidR="00D43EA8">
        <w:rPr>
          <w:sz w:val="24"/>
          <w:szCs w:val="24"/>
          <w:lang w:val="sv-SE"/>
        </w:rPr>
        <w:t xml:space="preserve"> Många av de pensionärer som </w:t>
      </w:r>
      <w:r w:rsidR="005A4B6D">
        <w:rPr>
          <w:sz w:val="24"/>
          <w:szCs w:val="24"/>
          <w:lang w:val="sv-SE"/>
        </w:rPr>
        <w:t xml:space="preserve">besöker </w:t>
      </w:r>
      <w:r w:rsidR="00D43EA8">
        <w:rPr>
          <w:sz w:val="24"/>
          <w:szCs w:val="24"/>
          <w:lang w:val="sv-SE"/>
        </w:rPr>
        <w:t xml:space="preserve">huset </w:t>
      </w:r>
      <w:r w:rsidR="00E53226">
        <w:rPr>
          <w:sz w:val="24"/>
          <w:szCs w:val="24"/>
          <w:lang w:val="sv-SE"/>
        </w:rPr>
        <w:t xml:space="preserve">på Träffpunkten </w:t>
      </w:r>
      <w:r w:rsidR="00D43EA8">
        <w:rPr>
          <w:sz w:val="24"/>
          <w:szCs w:val="24"/>
          <w:lang w:val="sv-SE"/>
        </w:rPr>
        <w:t>har önska</w:t>
      </w:r>
      <w:r w:rsidR="005A4B6D">
        <w:rPr>
          <w:sz w:val="24"/>
          <w:szCs w:val="24"/>
          <w:lang w:val="sv-SE"/>
        </w:rPr>
        <w:t>t</w:t>
      </w:r>
      <w:r w:rsidR="00D43EA8">
        <w:rPr>
          <w:sz w:val="24"/>
          <w:szCs w:val="24"/>
          <w:lang w:val="sv-SE"/>
        </w:rPr>
        <w:t xml:space="preserve"> att kunna få sitta på gården och dricka kaffe varma dagar. </w:t>
      </w:r>
      <w:r w:rsidR="00CF690F">
        <w:rPr>
          <w:sz w:val="24"/>
          <w:szCs w:val="24"/>
          <w:lang w:val="sv-SE"/>
        </w:rPr>
        <w:t xml:space="preserve">De kommer nu inte ens att ha en någorlunda </w:t>
      </w:r>
      <w:r w:rsidR="00D43EA8">
        <w:rPr>
          <w:sz w:val="24"/>
          <w:szCs w:val="24"/>
          <w:lang w:val="sv-SE"/>
        </w:rPr>
        <w:t xml:space="preserve">vacker </w:t>
      </w:r>
      <w:r w:rsidR="00CF690F">
        <w:rPr>
          <w:sz w:val="24"/>
          <w:szCs w:val="24"/>
          <w:lang w:val="sv-SE"/>
        </w:rPr>
        <w:t xml:space="preserve">utsikt. </w:t>
      </w:r>
    </w:p>
    <w:p w:rsidR="00CF3B7E" w:rsidRDefault="00C358D0" w:rsidP="00176112">
      <w:pPr>
        <w:rPr>
          <w:sz w:val="24"/>
          <w:szCs w:val="24"/>
          <w:lang w:val="sv-SE"/>
        </w:rPr>
      </w:pPr>
      <w:r>
        <w:rPr>
          <w:sz w:val="24"/>
          <w:szCs w:val="24"/>
          <w:lang w:val="sv-SE"/>
        </w:rPr>
        <w:t xml:space="preserve">Det planerade stora huset blir </w:t>
      </w:r>
      <w:proofErr w:type="spellStart"/>
      <w:r>
        <w:rPr>
          <w:sz w:val="24"/>
          <w:szCs w:val="24"/>
          <w:lang w:val="sv-SE"/>
        </w:rPr>
        <w:t>bullerstört</w:t>
      </w:r>
      <w:proofErr w:type="spellEnd"/>
      <w:r>
        <w:rPr>
          <w:sz w:val="24"/>
          <w:szCs w:val="24"/>
          <w:lang w:val="sv-SE"/>
        </w:rPr>
        <w:t xml:space="preserve"> från järnvägen och</w:t>
      </w:r>
      <w:r w:rsidR="00C45D87">
        <w:rPr>
          <w:sz w:val="24"/>
          <w:szCs w:val="24"/>
          <w:lang w:val="sv-SE"/>
        </w:rPr>
        <w:t xml:space="preserve"> fasaden måste åtgärdas på</w:t>
      </w:r>
      <w:r>
        <w:rPr>
          <w:sz w:val="24"/>
          <w:szCs w:val="24"/>
          <w:lang w:val="sv-SE"/>
        </w:rPr>
        <w:t xml:space="preserve"> </w:t>
      </w:r>
      <w:r w:rsidR="00C45D87">
        <w:rPr>
          <w:sz w:val="24"/>
          <w:szCs w:val="24"/>
          <w:lang w:val="sv-SE"/>
        </w:rPr>
        <w:t>olika sätt</w:t>
      </w:r>
      <w:r w:rsidR="005A4B6D">
        <w:rPr>
          <w:sz w:val="24"/>
          <w:szCs w:val="24"/>
          <w:lang w:val="sv-SE"/>
        </w:rPr>
        <w:t xml:space="preserve">. </w:t>
      </w:r>
      <w:r w:rsidR="00C45D87">
        <w:rPr>
          <w:sz w:val="24"/>
          <w:szCs w:val="24"/>
          <w:lang w:val="sv-SE"/>
        </w:rPr>
        <w:t xml:space="preserve"> </w:t>
      </w:r>
      <w:r w:rsidR="005A4B6D">
        <w:rPr>
          <w:sz w:val="24"/>
          <w:szCs w:val="24"/>
          <w:lang w:val="sv-SE"/>
        </w:rPr>
        <w:t xml:space="preserve">De </w:t>
      </w:r>
      <w:r w:rsidR="00C45D87">
        <w:rPr>
          <w:sz w:val="24"/>
          <w:szCs w:val="24"/>
          <w:lang w:val="sv-SE"/>
        </w:rPr>
        <w:t>övre våningsplanen får hotellverksamhet då risken för bullerskador och ohälsa för mä</w:t>
      </w:r>
      <w:r w:rsidR="00AA05DE">
        <w:rPr>
          <w:sz w:val="24"/>
          <w:szCs w:val="24"/>
          <w:lang w:val="sv-SE"/>
        </w:rPr>
        <w:t xml:space="preserve">nniskor som vistas </w:t>
      </w:r>
      <w:r w:rsidR="005A4B6D">
        <w:rPr>
          <w:sz w:val="24"/>
          <w:szCs w:val="24"/>
          <w:lang w:val="sv-SE"/>
        </w:rPr>
        <w:t xml:space="preserve">kortare </w:t>
      </w:r>
      <w:r w:rsidR="00AA05DE">
        <w:rPr>
          <w:sz w:val="24"/>
          <w:szCs w:val="24"/>
          <w:lang w:val="sv-SE"/>
        </w:rPr>
        <w:t xml:space="preserve">där minskar. Uppsala har knappast ett stort behov av </w:t>
      </w:r>
      <w:proofErr w:type="spellStart"/>
      <w:r w:rsidR="00AA05DE">
        <w:rPr>
          <w:sz w:val="24"/>
          <w:szCs w:val="24"/>
          <w:lang w:val="sv-SE"/>
        </w:rPr>
        <w:t>bullerstörda</w:t>
      </w:r>
      <w:proofErr w:type="spellEnd"/>
      <w:r w:rsidR="00AA05DE">
        <w:rPr>
          <w:sz w:val="24"/>
          <w:szCs w:val="24"/>
          <w:lang w:val="sv-SE"/>
        </w:rPr>
        <w:t xml:space="preserve"> hotell. Att </w:t>
      </w:r>
      <w:r w:rsidR="005A4B6D">
        <w:rPr>
          <w:sz w:val="24"/>
          <w:szCs w:val="24"/>
          <w:lang w:val="sv-SE"/>
        </w:rPr>
        <w:t xml:space="preserve">där </w:t>
      </w:r>
      <w:r w:rsidR="00AA05DE">
        <w:rPr>
          <w:sz w:val="24"/>
          <w:szCs w:val="24"/>
          <w:lang w:val="sv-SE"/>
        </w:rPr>
        <w:t>bygga mindre lägenheter än 35 kvm som har lägre krav på bullerfritt verkar också cyniskt.</w:t>
      </w:r>
    </w:p>
    <w:p w:rsidR="00C358D0" w:rsidRDefault="00AA05DE" w:rsidP="00176112">
      <w:pPr>
        <w:rPr>
          <w:sz w:val="24"/>
          <w:szCs w:val="24"/>
          <w:lang w:val="sv-SE"/>
        </w:rPr>
      </w:pPr>
      <w:r>
        <w:rPr>
          <w:sz w:val="24"/>
          <w:szCs w:val="24"/>
          <w:lang w:val="sv-SE"/>
        </w:rPr>
        <w:t xml:space="preserve"> Vi förstår inte planens syfte att</w:t>
      </w:r>
      <w:r w:rsidR="00E53226">
        <w:rPr>
          <w:sz w:val="24"/>
          <w:szCs w:val="24"/>
          <w:lang w:val="sv-SE"/>
        </w:rPr>
        <w:t xml:space="preserve"> </w:t>
      </w:r>
      <w:r w:rsidR="00381E24">
        <w:rPr>
          <w:sz w:val="24"/>
          <w:szCs w:val="24"/>
          <w:lang w:val="sv-SE"/>
        </w:rPr>
        <w:t>”</w:t>
      </w:r>
      <w:r>
        <w:rPr>
          <w:sz w:val="24"/>
          <w:szCs w:val="24"/>
          <w:lang w:val="sv-SE"/>
        </w:rPr>
        <w:t>skapa ett värdigt avslut på den sammanhängande</w:t>
      </w:r>
      <w:r w:rsidR="00381E24">
        <w:rPr>
          <w:sz w:val="24"/>
          <w:szCs w:val="24"/>
          <w:lang w:val="sv-SE"/>
        </w:rPr>
        <w:t xml:space="preserve"> bebyggelse</w:t>
      </w:r>
      <w:r>
        <w:rPr>
          <w:sz w:val="24"/>
          <w:szCs w:val="24"/>
          <w:lang w:val="sv-SE"/>
        </w:rPr>
        <w:t xml:space="preserve"> som ramar i den södra delen av Österplan</w:t>
      </w:r>
      <w:r w:rsidR="00381E24">
        <w:rPr>
          <w:sz w:val="24"/>
          <w:szCs w:val="24"/>
          <w:lang w:val="sv-SE"/>
        </w:rPr>
        <w:t>”</w:t>
      </w:r>
      <w:r w:rsidR="00CF3B7E">
        <w:rPr>
          <w:sz w:val="24"/>
          <w:szCs w:val="24"/>
          <w:lang w:val="sv-SE"/>
        </w:rPr>
        <w:t>…</w:t>
      </w:r>
      <w:r w:rsidR="00E53226">
        <w:rPr>
          <w:sz w:val="24"/>
          <w:szCs w:val="24"/>
          <w:lang w:val="sv-SE"/>
        </w:rPr>
        <w:t xml:space="preserve"> </w:t>
      </w:r>
      <w:r w:rsidR="00381E24">
        <w:rPr>
          <w:sz w:val="24"/>
          <w:szCs w:val="24"/>
          <w:lang w:val="sv-SE"/>
        </w:rPr>
        <w:t>Tingshuset och Österplan13 är två värdiga byggnader i sig själva och behöver inte ett hus som döljer Tingshuset med gård och förlänger</w:t>
      </w:r>
      <w:r w:rsidR="001C748F">
        <w:rPr>
          <w:sz w:val="24"/>
          <w:szCs w:val="24"/>
          <w:lang w:val="sv-SE"/>
        </w:rPr>
        <w:t xml:space="preserve"> det</w:t>
      </w:r>
      <w:r w:rsidR="00381E24">
        <w:rPr>
          <w:sz w:val="24"/>
          <w:szCs w:val="24"/>
          <w:lang w:val="sv-SE"/>
        </w:rPr>
        <w:t xml:space="preserve"> </w:t>
      </w:r>
      <w:r w:rsidR="001C748F">
        <w:rPr>
          <w:sz w:val="24"/>
          <w:szCs w:val="24"/>
          <w:lang w:val="sv-SE"/>
        </w:rPr>
        <w:t xml:space="preserve">pampiga </w:t>
      </w:r>
      <w:r w:rsidR="00CF3B7E">
        <w:rPr>
          <w:sz w:val="24"/>
          <w:szCs w:val="24"/>
          <w:lang w:val="sv-SE"/>
        </w:rPr>
        <w:t xml:space="preserve">huset </w:t>
      </w:r>
      <w:r w:rsidR="00381E24">
        <w:rPr>
          <w:sz w:val="24"/>
          <w:szCs w:val="24"/>
          <w:lang w:val="sv-SE"/>
        </w:rPr>
        <w:t xml:space="preserve">Österplan 13 från 1800-talet. Det vore värdigt att ta bort bilparkeringen på gården och rusta upp den med vackra växter, t ex fina träd </w:t>
      </w:r>
      <w:r w:rsidR="00E53226">
        <w:rPr>
          <w:sz w:val="24"/>
          <w:szCs w:val="24"/>
          <w:lang w:val="sv-SE"/>
        </w:rPr>
        <w:t xml:space="preserve">eller blommor </w:t>
      </w:r>
      <w:r w:rsidR="00381E24">
        <w:rPr>
          <w:sz w:val="24"/>
          <w:szCs w:val="24"/>
          <w:lang w:val="sv-SE"/>
        </w:rPr>
        <w:t>mot den vita gavel</w:t>
      </w:r>
      <w:r w:rsidR="00E53226">
        <w:rPr>
          <w:sz w:val="24"/>
          <w:szCs w:val="24"/>
          <w:lang w:val="sv-SE"/>
        </w:rPr>
        <w:t>n</w:t>
      </w:r>
      <w:r w:rsidR="00F618B1">
        <w:rPr>
          <w:sz w:val="24"/>
          <w:szCs w:val="24"/>
          <w:lang w:val="sv-SE"/>
        </w:rPr>
        <w:t>.</w:t>
      </w:r>
    </w:p>
    <w:p w:rsidR="00E53226" w:rsidRDefault="00381E24" w:rsidP="00176112">
      <w:pPr>
        <w:rPr>
          <w:sz w:val="24"/>
          <w:szCs w:val="24"/>
          <w:lang w:val="sv-SE"/>
        </w:rPr>
      </w:pPr>
      <w:r>
        <w:rPr>
          <w:sz w:val="24"/>
          <w:szCs w:val="24"/>
          <w:lang w:val="sv-SE"/>
        </w:rPr>
        <w:t xml:space="preserve">Ytterligt märkligt är förslaget med ett 4våningshus i passagen mellan Tingshuset och grannfastigheten. </w:t>
      </w:r>
      <w:r w:rsidR="00222880">
        <w:rPr>
          <w:sz w:val="24"/>
          <w:szCs w:val="24"/>
          <w:lang w:val="sv-SE"/>
        </w:rPr>
        <w:t xml:space="preserve">Avståndet dem emellan uppmättes av mig till 490 cm. Men på Tingshusets södra gavel finns 5 fönster och en stentrappa som leder upp till entrédörr och ner till källaren. Från trappans </w:t>
      </w:r>
      <w:r w:rsidR="00303759">
        <w:rPr>
          <w:sz w:val="24"/>
          <w:szCs w:val="24"/>
          <w:lang w:val="sv-SE"/>
        </w:rPr>
        <w:t>ytter</w:t>
      </w:r>
      <w:r w:rsidR="00222880">
        <w:rPr>
          <w:sz w:val="24"/>
          <w:szCs w:val="24"/>
          <w:lang w:val="sv-SE"/>
        </w:rPr>
        <w:t>kant till grannhuset är det 360 cm. Ska ett 4våningshus byggas där blir det alltså mycket smalt</w:t>
      </w:r>
      <w:r w:rsidR="00303759">
        <w:rPr>
          <w:sz w:val="24"/>
          <w:szCs w:val="24"/>
          <w:lang w:val="sv-SE"/>
        </w:rPr>
        <w:t>. Tingshuset ska</w:t>
      </w:r>
      <w:r w:rsidR="00222880">
        <w:rPr>
          <w:sz w:val="24"/>
          <w:szCs w:val="24"/>
          <w:lang w:val="sv-SE"/>
        </w:rPr>
        <w:t xml:space="preserve"> </w:t>
      </w:r>
      <w:r w:rsidR="00CF3B7E">
        <w:rPr>
          <w:sz w:val="24"/>
          <w:szCs w:val="24"/>
          <w:lang w:val="sv-SE"/>
        </w:rPr>
        <w:t>ju bevaras</w:t>
      </w:r>
      <w:r w:rsidR="00222880">
        <w:rPr>
          <w:sz w:val="24"/>
          <w:szCs w:val="24"/>
          <w:lang w:val="sv-SE"/>
        </w:rPr>
        <w:t xml:space="preserve"> exteriört. Planen visar inte någon bild på hur hela detta hus ska se ut eller hur man tänkt sig att </w:t>
      </w:r>
      <w:r w:rsidR="00303759">
        <w:rPr>
          <w:sz w:val="24"/>
          <w:szCs w:val="24"/>
          <w:lang w:val="sv-SE"/>
        </w:rPr>
        <w:t xml:space="preserve">kunna </w:t>
      </w:r>
      <w:r w:rsidR="00222880">
        <w:rPr>
          <w:sz w:val="24"/>
          <w:szCs w:val="24"/>
          <w:lang w:val="sv-SE"/>
        </w:rPr>
        <w:t xml:space="preserve">bygga det i passagen. </w:t>
      </w:r>
      <w:r w:rsidR="00E53226">
        <w:rPr>
          <w:sz w:val="24"/>
          <w:szCs w:val="24"/>
          <w:lang w:val="sv-SE"/>
        </w:rPr>
        <w:t xml:space="preserve">Och om passagen är igenfylld måste räddningsfordon köra in via allén vid Österplan. Träd och/eller lyktstolpe och stenmur med staket måste då bort. </w:t>
      </w:r>
    </w:p>
    <w:p w:rsidR="001C748F" w:rsidRDefault="00222880" w:rsidP="00176112">
      <w:pPr>
        <w:rPr>
          <w:sz w:val="24"/>
          <w:szCs w:val="24"/>
          <w:lang w:val="sv-SE"/>
        </w:rPr>
      </w:pPr>
      <w:r>
        <w:rPr>
          <w:sz w:val="24"/>
          <w:szCs w:val="24"/>
          <w:lang w:val="sv-SE"/>
        </w:rPr>
        <w:t xml:space="preserve">Detaljplanen är inte fullständig och saknar även hur </w:t>
      </w:r>
      <w:r w:rsidR="00CF3B7E">
        <w:rPr>
          <w:sz w:val="24"/>
          <w:szCs w:val="24"/>
          <w:lang w:val="sv-SE"/>
        </w:rPr>
        <w:t xml:space="preserve">det </w:t>
      </w:r>
      <w:r>
        <w:rPr>
          <w:sz w:val="24"/>
          <w:szCs w:val="24"/>
          <w:lang w:val="sv-SE"/>
        </w:rPr>
        <w:t>stora husets baksida är tänkt, 3D modell och</w:t>
      </w:r>
      <w:r w:rsidR="00303759">
        <w:rPr>
          <w:sz w:val="24"/>
          <w:szCs w:val="24"/>
          <w:lang w:val="sv-SE"/>
        </w:rPr>
        <w:t xml:space="preserve"> för bebyggelseplanen, inte bara för plankorsningen, ett nollalternativ, </w:t>
      </w:r>
      <w:r w:rsidR="00CF3B7E">
        <w:rPr>
          <w:sz w:val="24"/>
          <w:szCs w:val="24"/>
          <w:lang w:val="sv-SE"/>
        </w:rPr>
        <w:t>v</w:t>
      </w:r>
      <w:r w:rsidR="00303759">
        <w:rPr>
          <w:sz w:val="24"/>
          <w:szCs w:val="24"/>
          <w:lang w:val="sv-SE"/>
        </w:rPr>
        <w:t>ilket vi utan tvekan förordar.</w:t>
      </w:r>
      <w:r w:rsidR="00923797">
        <w:rPr>
          <w:sz w:val="24"/>
          <w:szCs w:val="24"/>
          <w:lang w:val="sv-SE"/>
        </w:rPr>
        <w:t xml:space="preserve"> </w:t>
      </w:r>
    </w:p>
    <w:p w:rsidR="001C748F" w:rsidRDefault="00E53226" w:rsidP="00176112">
      <w:pPr>
        <w:rPr>
          <w:sz w:val="24"/>
          <w:szCs w:val="24"/>
          <w:lang w:val="sv-SE"/>
        </w:rPr>
      </w:pPr>
      <w:r>
        <w:rPr>
          <w:sz w:val="24"/>
          <w:szCs w:val="24"/>
          <w:lang w:val="sv-SE"/>
        </w:rPr>
        <w:t>Planen strider mot</w:t>
      </w:r>
      <w:r w:rsidR="001C748F">
        <w:rPr>
          <w:sz w:val="24"/>
          <w:szCs w:val="24"/>
          <w:lang w:val="sv-SE"/>
        </w:rPr>
        <w:t xml:space="preserve"> Uppsala kommuns Arkitektpolicy, Innerstadsstrategi, Klimatfärdplan, Hållbarhetslöfte, Plan- och bygglagens Förvanskningsförbud och Varsamhetskrav och Äldre</w:t>
      </w:r>
      <w:r>
        <w:rPr>
          <w:sz w:val="24"/>
          <w:szCs w:val="24"/>
          <w:lang w:val="sv-SE"/>
        </w:rPr>
        <w:t>-</w:t>
      </w:r>
      <w:r w:rsidRPr="00E53226">
        <w:rPr>
          <w:sz w:val="24"/>
          <w:szCs w:val="24"/>
          <w:lang w:val="sv-SE"/>
        </w:rPr>
        <w:t xml:space="preserve"> </w:t>
      </w:r>
      <w:r>
        <w:rPr>
          <w:sz w:val="24"/>
          <w:szCs w:val="24"/>
          <w:lang w:val="sv-SE"/>
        </w:rPr>
        <w:t>vänlig</w:t>
      </w:r>
      <w:r w:rsidR="001C748F">
        <w:rPr>
          <w:sz w:val="24"/>
          <w:szCs w:val="24"/>
          <w:lang w:val="sv-SE"/>
        </w:rPr>
        <w:t xml:space="preserve"> stad</w:t>
      </w:r>
      <w:r w:rsidR="00923797">
        <w:rPr>
          <w:sz w:val="24"/>
          <w:szCs w:val="24"/>
          <w:lang w:val="sv-SE"/>
        </w:rPr>
        <w:t xml:space="preserve">. </w:t>
      </w:r>
    </w:p>
    <w:p w:rsidR="00303759" w:rsidRDefault="00303759" w:rsidP="00176112">
      <w:pPr>
        <w:rPr>
          <w:sz w:val="24"/>
          <w:szCs w:val="24"/>
          <w:lang w:val="sv-SE"/>
        </w:rPr>
      </w:pPr>
      <w:r>
        <w:rPr>
          <w:sz w:val="24"/>
          <w:szCs w:val="24"/>
          <w:lang w:val="sv-SE"/>
        </w:rPr>
        <w:t xml:space="preserve">Vi anser att planen ska </w:t>
      </w:r>
      <w:r w:rsidRPr="00923797">
        <w:rPr>
          <w:b/>
          <w:sz w:val="24"/>
          <w:szCs w:val="24"/>
          <w:lang w:val="sv-SE"/>
        </w:rPr>
        <w:t xml:space="preserve">avslås </w:t>
      </w:r>
      <w:r w:rsidR="00CF3B7E">
        <w:rPr>
          <w:sz w:val="24"/>
          <w:szCs w:val="24"/>
          <w:lang w:val="sv-SE"/>
        </w:rPr>
        <w:t>i sin helhet</w:t>
      </w:r>
    </w:p>
    <w:p w:rsidR="00545113" w:rsidRDefault="00545113" w:rsidP="00176112">
      <w:pPr>
        <w:rPr>
          <w:sz w:val="24"/>
          <w:szCs w:val="24"/>
          <w:lang w:val="sv-SE"/>
        </w:rPr>
      </w:pPr>
    </w:p>
    <w:p w:rsidR="00CF3B7E" w:rsidRDefault="00CF3B7E" w:rsidP="00176112">
      <w:pPr>
        <w:rPr>
          <w:sz w:val="24"/>
          <w:szCs w:val="24"/>
          <w:lang w:val="sv-SE"/>
        </w:rPr>
      </w:pPr>
      <w:r>
        <w:rPr>
          <w:sz w:val="24"/>
          <w:szCs w:val="24"/>
          <w:lang w:val="sv-SE"/>
        </w:rPr>
        <w:t>För Uppsala Pensionärsföreningars Samarbetsråd, UPS</w:t>
      </w:r>
    </w:p>
    <w:p w:rsidR="00CF3B7E" w:rsidRDefault="00CF3B7E" w:rsidP="00176112">
      <w:pPr>
        <w:rPr>
          <w:sz w:val="24"/>
          <w:szCs w:val="24"/>
          <w:lang w:val="sv-SE"/>
        </w:rPr>
      </w:pPr>
      <w:r>
        <w:rPr>
          <w:sz w:val="24"/>
          <w:szCs w:val="24"/>
          <w:lang w:val="sv-SE"/>
        </w:rPr>
        <w:t>Stadsplanegruppen</w:t>
      </w:r>
    </w:p>
    <w:p w:rsidR="00CF3B7E" w:rsidRDefault="00CF3B7E" w:rsidP="00176112">
      <w:pPr>
        <w:rPr>
          <w:sz w:val="24"/>
          <w:szCs w:val="24"/>
          <w:lang w:val="sv-SE"/>
        </w:rPr>
      </w:pPr>
      <w:r>
        <w:rPr>
          <w:sz w:val="24"/>
          <w:szCs w:val="24"/>
          <w:lang w:val="sv-SE"/>
        </w:rPr>
        <w:t>Inger Sjöberg.</w:t>
      </w:r>
    </w:p>
    <w:p w:rsidR="00CF3B7E" w:rsidRDefault="00CF3B7E" w:rsidP="00176112">
      <w:pPr>
        <w:rPr>
          <w:sz w:val="24"/>
          <w:szCs w:val="24"/>
          <w:lang w:val="sv-SE"/>
        </w:rPr>
      </w:pPr>
    </w:p>
    <w:p w:rsidR="00303759" w:rsidRDefault="00303759" w:rsidP="00176112">
      <w:pPr>
        <w:rPr>
          <w:sz w:val="24"/>
          <w:szCs w:val="24"/>
          <w:lang w:val="sv-SE"/>
        </w:rPr>
      </w:pPr>
    </w:p>
    <w:p w:rsidR="00303759" w:rsidRDefault="00303759" w:rsidP="00176112">
      <w:pPr>
        <w:rPr>
          <w:sz w:val="24"/>
          <w:szCs w:val="24"/>
          <w:lang w:val="sv-SE"/>
        </w:rPr>
      </w:pPr>
    </w:p>
    <w:p w:rsidR="00A749C5" w:rsidRDefault="00376F8C" w:rsidP="00176112">
      <w:pPr>
        <w:rPr>
          <w:sz w:val="24"/>
          <w:szCs w:val="24"/>
          <w:lang w:val="sv-SE"/>
        </w:rPr>
      </w:pPr>
      <w:r>
        <w:rPr>
          <w:sz w:val="24"/>
          <w:szCs w:val="24"/>
          <w:lang w:val="sv-SE"/>
        </w:rPr>
        <w:t xml:space="preserve"> </w:t>
      </w:r>
    </w:p>
    <w:sectPr w:rsidR="00A74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12"/>
    <w:rsid w:val="00003E21"/>
    <w:rsid w:val="00070EA7"/>
    <w:rsid w:val="001144A5"/>
    <w:rsid w:val="00176112"/>
    <w:rsid w:val="001C748F"/>
    <w:rsid w:val="00204340"/>
    <w:rsid w:val="00222880"/>
    <w:rsid w:val="00226C44"/>
    <w:rsid w:val="002B6C84"/>
    <w:rsid w:val="002E0798"/>
    <w:rsid w:val="00303759"/>
    <w:rsid w:val="003052B1"/>
    <w:rsid w:val="00311273"/>
    <w:rsid w:val="003272DF"/>
    <w:rsid w:val="003306A9"/>
    <w:rsid w:val="00376F8C"/>
    <w:rsid w:val="00381E24"/>
    <w:rsid w:val="003A057C"/>
    <w:rsid w:val="00436809"/>
    <w:rsid w:val="00545113"/>
    <w:rsid w:val="00565242"/>
    <w:rsid w:val="00580530"/>
    <w:rsid w:val="005A4B6D"/>
    <w:rsid w:val="005C1416"/>
    <w:rsid w:val="006040FF"/>
    <w:rsid w:val="006525EF"/>
    <w:rsid w:val="006E4E20"/>
    <w:rsid w:val="00741A00"/>
    <w:rsid w:val="007B6A08"/>
    <w:rsid w:val="00825546"/>
    <w:rsid w:val="00845030"/>
    <w:rsid w:val="008B2EB6"/>
    <w:rsid w:val="008C561B"/>
    <w:rsid w:val="00923797"/>
    <w:rsid w:val="00982897"/>
    <w:rsid w:val="00A749C5"/>
    <w:rsid w:val="00A92AB3"/>
    <w:rsid w:val="00AA05DE"/>
    <w:rsid w:val="00B1516D"/>
    <w:rsid w:val="00C358D0"/>
    <w:rsid w:val="00C45D87"/>
    <w:rsid w:val="00C6081D"/>
    <w:rsid w:val="00C80223"/>
    <w:rsid w:val="00CF3B7E"/>
    <w:rsid w:val="00CF690F"/>
    <w:rsid w:val="00D04C16"/>
    <w:rsid w:val="00D06805"/>
    <w:rsid w:val="00D30977"/>
    <w:rsid w:val="00D31BB5"/>
    <w:rsid w:val="00D43EA8"/>
    <w:rsid w:val="00E53226"/>
    <w:rsid w:val="00F618B1"/>
    <w:rsid w:val="00FA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3B68-618C-4BAB-85BD-4D1662B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1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30977"/>
    <w:rPr>
      <w:color w:val="0563C1" w:themeColor="hyperlink"/>
      <w:u w:val="single"/>
    </w:rPr>
  </w:style>
  <w:style w:type="paragraph" w:styleId="Ballongtext">
    <w:name w:val="Balloon Text"/>
    <w:basedOn w:val="Normal"/>
    <w:link w:val="BallongtextChar"/>
    <w:uiPriority w:val="99"/>
    <w:semiHidden/>
    <w:unhideWhenUsed/>
    <w:rsid w:val="008C561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90453">
      <w:bodyDiv w:val="1"/>
      <w:marLeft w:val="0"/>
      <w:marRight w:val="0"/>
      <w:marTop w:val="0"/>
      <w:marBottom w:val="0"/>
      <w:divBdr>
        <w:top w:val="none" w:sz="0" w:space="0" w:color="auto"/>
        <w:left w:val="none" w:sz="0" w:space="0" w:color="auto"/>
        <w:bottom w:val="none" w:sz="0" w:space="0" w:color="auto"/>
        <w:right w:val="none" w:sz="0" w:space="0" w:color="auto"/>
      </w:divBdr>
    </w:div>
    <w:div w:id="1163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joberginger@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1138</Words>
  <Characters>6489</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Sjöberg</dc:creator>
  <cp:keywords/>
  <dc:description/>
  <cp:lastModifiedBy>Microsoft-konto</cp:lastModifiedBy>
  <cp:revision>29</cp:revision>
  <cp:lastPrinted>2022-11-27T22:12:00Z</cp:lastPrinted>
  <dcterms:created xsi:type="dcterms:W3CDTF">2020-12-21T21:17:00Z</dcterms:created>
  <dcterms:modified xsi:type="dcterms:W3CDTF">2023-11-24T13:52:00Z</dcterms:modified>
</cp:coreProperties>
</file>