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24" w:rsidRDefault="008B2F24" w:rsidP="008B2F24">
      <w:pPr>
        <w:pStyle w:val="Sidhuvudochsidfot"/>
        <w:tabs>
          <w:tab w:val="clear" w:pos="9020"/>
          <w:tab w:val="center" w:pos="4819"/>
          <w:tab w:val="right" w:pos="9638"/>
        </w:tabs>
        <w:spacing w:after="240"/>
      </w:pPr>
      <w:r>
        <w:rPr>
          <w:noProof/>
          <w:lang w:val="en-GB" w:eastAsia="en-GB"/>
        </w:rPr>
        <w:drawing>
          <wp:inline distT="0" distB="0" distL="0" distR="0" wp14:anchorId="6681AB9E" wp14:editId="17A1B394">
            <wp:extent cx="3093636" cy="518590"/>
            <wp:effectExtent l="0" t="0" r="0" b="0"/>
            <wp:docPr id="1" name="officeArt object" descr="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.png" descr="logg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36" cy="518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B2F24" w:rsidRDefault="002E7366">
      <w:pPr>
        <w:rPr>
          <w:sz w:val="28"/>
          <w:szCs w:val="28"/>
          <w:lang w:val="sv-SE"/>
        </w:rPr>
      </w:pPr>
      <w:r w:rsidRPr="002E7366">
        <w:rPr>
          <w:sz w:val="28"/>
          <w:szCs w:val="28"/>
          <w:lang w:val="sv-SE"/>
        </w:rPr>
        <w:t xml:space="preserve">Detaljplan för del av </w:t>
      </w:r>
      <w:proofErr w:type="spellStart"/>
      <w:r w:rsidRPr="002E7366">
        <w:rPr>
          <w:sz w:val="28"/>
          <w:szCs w:val="28"/>
          <w:lang w:val="sv-SE"/>
        </w:rPr>
        <w:t>kv</w:t>
      </w:r>
      <w:proofErr w:type="spellEnd"/>
      <w:r w:rsidRPr="002E7366">
        <w:rPr>
          <w:sz w:val="28"/>
          <w:szCs w:val="28"/>
          <w:lang w:val="sv-SE"/>
        </w:rPr>
        <w:t xml:space="preserve"> Lindormen</w:t>
      </w:r>
      <w:r>
        <w:rPr>
          <w:sz w:val="28"/>
          <w:szCs w:val="28"/>
          <w:lang w:val="sv-SE"/>
        </w:rPr>
        <w:t xml:space="preserve">, </w:t>
      </w:r>
      <w:proofErr w:type="gramStart"/>
      <w:r>
        <w:rPr>
          <w:sz w:val="28"/>
          <w:szCs w:val="28"/>
          <w:lang w:val="sv-SE"/>
        </w:rPr>
        <w:t>granskning</w:t>
      </w:r>
      <w:r w:rsidRPr="002E7366">
        <w:rPr>
          <w:sz w:val="28"/>
          <w:szCs w:val="28"/>
          <w:lang w:val="sv-SE"/>
        </w:rPr>
        <w:t xml:space="preserve">   </w:t>
      </w:r>
      <w:proofErr w:type="spellStart"/>
      <w:r w:rsidRPr="002E7366">
        <w:rPr>
          <w:sz w:val="28"/>
          <w:szCs w:val="28"/>
          <w:lang w:val="sv-SE"/>
        </w:rPr>
        <w:t>Diarienr</w:t>
      </w:r>
      <w:proofErr w:type="spellEnd"/>
      <w:proofErr w:type="gramEnd"/>
      <w:r w:rsidR="001578D0">
        <w:rPr>
          <w:sz w:val="28"/>
          <w:szCs w:val="28"/>
          <w:lang w:val="sv-SE"/>
        </w:rPr>
        <w:t>.</w:t>
      </w:r>
      <w:r w:rsidRPr="002E7366">
        <w:rPr>
          <w:sz w:val="28"/>
          <w:szCs w:val="28"/>
          <w:lang w:val="sv-SE"/>
        </w:rPr>
        <w:t xml:space="preserve"> PBN </w:t>
      </w:r>
      <w:proofErr w:type="gramStart"/>
      <w:r w:rsidRPr="002E7366">
        <w:rPr>
          <w:sz w:val="28"/>
          <w:szCs w:val="28"/>
          <w:lang w:val="sv-SE"/>
        </w:rPr>
        <w:t>2014-001628</w:t>
      </w:r>
      <w:proofErr w:type="gramEnd"/>
    </w:p>
    <w:p w:rsidR="00B77452" w:rsidRPr="00B77452" w:rsidRDefault="008B2F24">
      <w:pPr>
        <w:rPr>
          <w:sz w:val="28"/>
          <w:szCs w:val="28"/>
          <w:lang w:val="sv-SE"/>
        </w:rPr>
      </w:pPr>
      <w:r w:rsidRPr="00B77452">
        <w:rPr>
          <w:sz w:val="28"/>
          <w:szCs w:val="28"/>
          <w:lang w:val="sv-SE"/>
        </w:rPr>
        <w:t xml:space="preserve">Svar </w:t>
      </w:r>
      <w:r w:rsidR="00B77452" w:rsidRPr="00B77452">
        <w:rPr>
          <w:sz w:val="28"/>
          <w:szCs w:val="28"/>
          <w:lang w:val="sv-SE"/>
        </w:rPr>
        <w:t>från Uppsala Pensionärsföreningars Samarbetsråd, UPS</w:t>
      </w:r>
    </w:p>
    <w:p w:rsidR="002E7366" w:rsidRDefault="002838BE">
      <w:pPr>
        <w:rPr>
          <w:sz w:val="24"/>
          <w:szCs w:val="24"/>
          <w:lang w:val="sv-SE"/>
        </w:rPr>
      </w:pPr>
      <w:r w:rsidRPr="002838BE">
        <w:rPr>
          <w:sz w:val="24"/>
          <w:szCs w:val="24"/>
          <w:lang w:val="sv-SE"/>
        </w:rPr>
        <w:t>Kvarteret Lindormen är ett av Uppsalas mest kända kulturhistoriska kvarter</w:t>
      </w:r>
      <w:r>
        <w:rPr>
          <w:sz w:val="24"/>
          <w:szCs w:val="24"/>
          <w:lang w:val="sv-SE"/>
        </w:rPr>
        <w:t>. Uppsala kommun har valt att sända ut detaljplanen om ny bebyggelse i kvarteret för gransknin</w:t>
      </w:r>
      <w:r w:rsidR="0018696E">
        <w:rPr>
          <w:sz w:val="24"/>
          <w:szCs w:val="24"/>
          <w:lang w:val="sv-SE"/>
        </w:rPr>
        <w:t>g</w:t>
      </w:r>
      <w:r>
        <w:rPr>
          <w:sz w:val="24"/>
          <w:szCs w:val="24"/>
          <w:lang w:val="sv-SE"/>
        </w:rPr>
        <w:t xml:space="preserve"> under </w:t>
      </w:r>
      <w:r w:rsidR="00645344">
        <w:rPr>
          <w:sz w:val="24"/>
          <w:szCs w:val="24"/>
          <w:lang w:val="sv-SE"/>
        </w:rPr>
        <w:t>3 futtiga sommarveckor i juni-juli. Det visar så lite hänsyn man tar till medborgares och experters åsikter om stadsplaneringen i historiska kvarter i centrala Uppsala. Det här är inte en plan som ska hastas fram. Den bör diskuteras med</w:t>
      </w:r>
      <w:r w:rsidR="005F4561">
        <w:rPr>
          <w:sz w:val="24"/>
          <w:szCs w:val="24"/>
          <w:lang w:val="sv-SE"/>
        </w:rPr>
        <w:t xml:space="preserve"> uppsalaborna med utställningar och artiklar och med många experter </w:t>
      </w:r>
      <w:r w:rsidR="00944465">
        <w:rPr>
          <w:sz w:val="24"/>
          <w:szCs w:val="24"/>
          <w:lang w:val="sv-SE"/>
        </w:rPr>
        <w:t xml:space="preserve">t ex </w:t>
      </w:r>
      <w:r w:rsidR="00004C78">
        <w:rPr>
          <w:sz w:val="24"/>
          <w:szCs w:val="24"/>
          <w:lang w:val="sv-SE"/>
        </w:rPr>
        <w:t xml:space="preserve">från </w:t>
      </w:r>
      <w:r w:rsidR="003F1448">
        <w:rPr>
          <w:sz w:val="24"/>
          <w:szCs w:val="24"/>
          <w:lang w:val="sv-SE"/>
        </w:rPr>
        <w:t>museer och Riksantikvarieämbetet.</w:t>
      </w:r>
    </w:p>
    <w:p w:rsidR="00023258" w:rsidRDefault="003F144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skrev i vårt samrådssvar att det är en ofullständig plan där plankartorna inte överensstämde. Beräkningarna i Behovsbedömningen och </w:t>
      </w:r>
      <w:r w:rsidR="001578D0">
        <w:rPr>
          <w:sz w:val="24"/>
          <w:szCs w:val="24"/>
          <w:lang w:val="sv-SE"/>
        </w:rPr>
        <w:t xml:space="preserve">Projekterings PM </w:t>
      </w:r>
      <w:proofErr w:type="gramStart"/>
      <w:r w:rsidR="001578D0">
        <w:rPr>
          <w:sz w:val="24"/>
          <w:szCs w:val="24"/>
          <w:lang w:val="sv-SE"/>
        </w:rPr>
        <w:t xml:space="preserve">Geoteknik </w:t>
      </w:r>
      <w:r w:rsidR="005C3C9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bygger</w:t>
      </w:r>
      <w:proofErr w:type="gramEnd"/>
      <w:r>
        <w:rPr>
          <w:sz w:val="24"/>
          <w:szCs w:val="24"/>
          <w:lang w:val="sv-SE"/>
        </w:rPr>
        <w:t xml:space="preserve"> på en annan plankarta med mindre exploatering vilket framgick och fortfarande beskrivs</w:t>
      </w:r>
      <w:r w:rsidR="001578D0">
        <w:rPr>
          <w:sz w:val="24"/>
          <w:szCs w:val="24"/>
          <w:lang w:val="sv-SE"/>
        </w:rPr>
        <w:t xml:space="preserve"> så</w:t>
      </w:r>
      <w:r>
        <w:rPr>
          <w:sz w:val="24"/>
          <w:szCs w:val="24"/>
          <w:lang w:val="sv-SE"/>
        </w:rPr>
        <w:t xml:space="preserve"> på sidorna 6(9) respektive 3(10) </w:t>
      </w:r>
      <w:r w:rsidR="005C3C95">
        <w:rPr>
          <w:sz w:val="24"/>
          <w:szCs w:val="24"/>
          <w:lang w:val="sv-SE"/>
        </w:rPr>
        <w:t xml:space="preserve">. Vi anser att hus </w:t>
      </w:r>
      <w:r>
        <w:rPr>
          <w:sz w:val="24"/>
          <w:szCs w:val="24"/>
          <w:lang w:val="sv-SE"/>
        </w:rPr>
        <w:t xml:space="preserve">nr C och D </w:t>
      </w:r>
      <w:r w:rsidR="00023258">
        <w:rPr>
          <w:sz w:val="24"/>
          <w:szCs w:val="24"/>
          <w:lang w:val="sv-SE"/>
        </w:rPr>
        <w:t xml:space="preserve">bör utgå </w:t>
      </w:r>
      <w:r w:rsidR="001578D0">
        <w:rPr>
          <w:sz w:val="24"/>
          <w:szCs w:val="24"/>
          <w:lang w:val="sv-SE"/>
        </w:rPr>
        <w:t>och hus K</w:t>
      </w:r>
      <w:r w:rsidR="00004C78">
        <w:rPr>
          <w:sz w:val="24"/>
          <w:szCs w:val="24"/>
          <w:lang w:val="sv-SE"/>
        </w:rPr>
        <w:t xml:space="preserve"> </w:t>
      </w:r>
      <w:r w:rsidR="005C3C95">
        <w:rPr>
          <w:sz w:val="24"/>
          <w:szCs w:val="24"/>
          <w:lang w:val="sv-SE"/>
        </w:rPr>
        <w:t xml:space="preserve">minskas </w:t>
      </w:r>
      <w:r w:rsidR="00004C78">
        <w:rPr>
          <w:sz w:val="24"/>
          <w:szCs w:val="24"/>
          <w:lang w:val="sv-SE"/>
        </w:rPr>
        <w:t xml:space="preserve">i </w:t>
      </w:r>
      <w:proofErr w:type="spellStart"/>
      <w:r w:rsidR="00004C78">
        <w:rPr>
          <w:sz w:val="24"/>
          <w:szCs w:val="24"/>
          <w:lang w:val="sv-SE"/>
        </w:rPr>
        <w:t>fig</w:t>
      </w:r>
      <w:proofErr w:type="spellEnd"/>
      <w:r w:rsidR="00004C78">
        <w:rPr>
          <w:sz w:val="24"/>
          <w:szCs w:val="24"/>
          <w:lang w:val="sv-SE"/>
        </w:rPr>
        <w:t xml:space="preserve"> 39 </w:t>
      </w:r>
      <w:r w:rsidR="005C3C95">
        <w:rPr>
          <w:sz w:val="24"/>
          <w:szCs w:val="24"/>
          <w:lang w:val="sv-SE"/>
        </w:rPr>
        <w:t>i den</w:t>
      </w:r>
      <w:r w:rsidR="00CA3634">
        <w:rPr>
          <w:sz w:val="24"/>
          <w:szCs w:val="24"/>
          <w:lang w:val="sv-SE"/>
        </w:rPr>
        <w:t xml:space="preserve"> utökade</w:t>
      </w:r>
      <w:r w:rsidR="005C3C95">
        <w:rPr>
          <w:sz w:val="24"/>
          <w:szCs w:val="24"/>
          <w:lang w:val="sv-SE"/>
        </w:rPr>
        <w:t xml:space="preserve"> planen </w:t>
      </w:r>
      <w:r w:rsidR="00023258">
        <w:rPr>
          <w:sz w:val="24"/>
          <w:szCs w:val="24"/>
          <w:lang w:val="sv-SE"/>
        </w:rPr>
        <w:t xml:space="preserve">då området </w:t>
      </w:r>
      <w:r w:rsidR="001578D0">
        <w:rPr>
          <w:sz w:val="24"/>
          <w:szCs w:val="24"/>
          <w:lang w:val="sv-SE"/>
        </w:rPr>
        <w:t xml:space="preserve">annars </w:t>
      </w:r>
      <w:r w:rsidR="00023258">
        <w:rPr>
          <w:sz w:val="24"/>
          <w:szCs w:val="24"/>
          <w:lang w:val="sv-SE"/>
        </w:rPr>
        <w:t>blir alltför trångt.</w:t>
      </w:r>
    </w:p>
    <w:p w:rsidR="003F1448" w:rsidRDefault="00023258">
      <w:pPr>
        <w:rPr>
          <w:lang w:val="sv-SE"/>
        </w:rPr>
      </w:pPr>
      <w:r>
        <w:rPr>
          <w:sz w:val="24"/>
          <w:szCs w:val="24"/>
          <w:lang w:val="sv-SE"/>
        </w:rPr>
        <w:t xml:space="preserve">I Samrådsredovisningen </w:t>
      </w:r>
      <w:r w:rsidR="0036482C">
        <w:rPr>
          <w:sz w:val="24"/>
          <w:szCs w:val="24"/>
          <w:lang w:val="sv-SE"/>
        </w:rPr>
        <w:t xml:space="preserve">framgår att </w:t>
      </w:r>
      <w:r>
        <w:rPr>
          <w:sz w:val="24"/>
          <w:szCs w:val="24"/>
          <w:lang w:val="sv-SE"/>
        </w:rPr>
        <w:t xml:space="preserve">de närboende, Länsstyrelsen, Upplandsmuseet, Vårda Uppsala </w:t>
      </w:r>
      <w:r w:rsidR="0036482C">
        <w:rPr>
          <w:sz w:val="24"/>
          <w:szCs w:val="24"/>
          <w:lang w:val="sv-SE"/>
        </w:rPr>
        <w:t xml:space="preserve">haft sakkunnig kritik mot hushöjder, husbredder, balkonger och takkupor ur </w:t>
      </w:r>
      <w:r w:rsidR="001578D0">
        <w:rPr>
          <w:sz w:val="24"/>
          <w:szCs w:val="24"/>
          <w:lang w:val="sv-SE"/>
        </w:rPr>
        <w:t xml:space="preserve">ett </w:t>
      </w:r>
      <w:r w:rsidR="0036482C">
        <w:rPr>
          <w:sz w:val="24"/>
          <w:szCs w:val="24"/>
          <w:lang w:val="sv-SE"/>
        </w:rPr>
        <w:t>historiskt perspektiv vilket</w:t>
      </w:r>
      <w:r w:rsidR="00E925A5">
        <w:rPr>
          <w:sz w:val="24"/>
          <w:szCs w:val="24"/>
          <w:lang w:val="sv-SE"/>
        </w:rPr>
        <w:t xml:space="preserve"> hela tiden besvara</w:t>
      </w:r>
      <w:r w:rsidR="0036482C">
        <w:rPr>
          <w:sz w:val="24"/>
          <w:szCs w:val="24"/>
          <w:lang w:val="sv-SE"/>
        </w:rPr>
        <w:t xml:space="preserve">s av </w:t>
      </w:r>
      <w:r w:rsidR="00E925A5">
        <w:rPr>
          <w:sz w:val="24"/>
          <w:szCs w:val="24"/>
          <w:lang w:val="sv-SE"/>
        </w:rPr>
        <w:t>S</w:t>
      </w:r>
      <w:r w:rsidR="00E925A5" w:rsidRPr="00E925A5">
        <w:rPr>
          <w:lang w:val="sv-SE"/>
        </w:rPr>
        <w:t xml:space="preserve">tadsbyggnadsförvaltningen </w:t>
      </w:r>
      <w:r w:rsidR="00E925A5">
        <w:rPr>
          <w:lang w:val="sv-SE"/>
        </w:rPr>
        <w:t xml:space="preserve">i stil med så tycker ni men så tycker inte vi </w:t>
      </w:r>
      <w:r w:rsidR="0020628E">
        <w:rPr>
          <w:lang w:val="sv-SE"/>
        </w:rPr>
        <w:t>-</w:t>
      </w:r>
      <w:r w:rsidR="00E925A5">
        <w:rPr>
          <w:lang w:val="sv-SE"/>
        </w:rPr>
        <w:t xml:space="preserve"> t ex ”</w:t>
      </w:r>
      <w:r w:rsidR="00E925A5">
        <w:rPr>
          <w:sz w:val="24"/>
          <w:szCs w:val="24"/>
          <w:lang w:val="sv-SE"/>
        </w:rPr>
        <w:t>S</w:t>
      </w:r>
      <w:r w:rsidR="00E925A5" w:rsidRPr="00E925A5">
        <w:rPr>
          <w:lang w:val="sv-SE"/>
        </w:rPr>
        <w:t>tadsbyggnadsförvaltningen anser att detaljplanen tar hänsyn till den befintliga bebyggelsen och dess karaktär, gestaltning och skala</w:t>
      </w:r>
      <w:r w:rsidR="00E925A5">
        <w:rPr>
          <w:lang w:val="sv-SE"/>
        </w:rPr>
        <w:t>. Och</w:t>
      </w:r>
      <w:r w:rsidR="0020628E">
        <w:rPr>
          <w:lang w:val="sv-SE"/>
        </w:rPr>
        <w:t xml:space="preserve"> </w:t>
      </w:r>
      <w:r w:rsidR="00E925A5">
        <w:rPr>
          <w:lang w:val="sv-SE"/>
        </w:rPr>
        <w:t>”</w:t>
      </w:r>
      <w:r w:rsidR="00E925A5" w:rsidRPr="00E925A5">
        <w:rPr>
          <w:lang w:val="sv-SE"/>
        </w:rPr>
        <w:t xml:space="preserve"> Stadsbyggnads</w:t>
      </w:r>
      <w:r w:rsidR="0020628E">
        <w:rPr>
          <w:lang w:val="sv-SE"/>
        </w:rPr>
        <w:t>-</w:t>
      </w:r>
      <w:r w:rsidR="00E925A5" w:rsidRPr="00E925A5">
        <w:rPr>
          <w:lang w:val="sv-SE"/>
        </w:rPr>
        <w:t>förvalt</w:t>
      </w:r>
      <w:r w:rsidR="00E645D5">
        <w:rPr>
          <w:lang w:val="sv-SE"/>
        </w:rPr>
        <w:t>n</w:t>
      </w:r>
      <w:r w:rsidR="00E925A5" w:rsidRPr="00E925A5">
        <w:rPr>
          <w:lang w:val="sv-SE"/>
        </w:rPr>
        <w:t>ingen anser</w:t>
      </w:r>
      <w:r w:rsidR="00E925A5">
        <w:rPr>
          <w:lang w:val="sv-SE"/>
        </w:rPr>
        <w:t xml:space="preserve"> </w:t>
      </w:r>
      <w:r w:rsidR="00E925A5" w:rsidRPr="00E925A5">
        <w:rPr>
          <w:lang w:val="sv-SE"/>
        </w:rPr>
        <w:t>inte att</w:t>
      </w:r>
      <w:r w:rsidR="00E925A5">
        <w:rPr>
          <w:lang w:val="sv-SE"/>
        </w:rPr>
        <w:t xml:space="preserve"> </w:t>
      </w:r>
      <w:r w:rsidR="00E925A5" w:rsidRPr="00E925A5">
        <w:rPr>
          <w:lang w:val="sv-SE"/>
        </w:rPr>
        <w:t>tillägg med takkupor och takfönster på gatuhuset på Dragarbrunn 3:1 förvanskar byggnaden</w:t>
      </w:r>
      <w:r w:rsidR="00E925A5">
        <w:rPr>
          <w:lang w:val="sv-SE"/>
        </w:rPr>
        <w:t>. ”osv. Man viftar nonchalant bort all kritik.</w:t>
      </w:r>
    </w:p>
    <w:p w:rsidR="0020628E" w:rsidRDefault="0020628E">
      <w:pPr>
        <w:rPr>
          <w:lang w:val="sv-SE"/>
        </w:rPr>
      </w:pPr>
      <w:r>
        <w:rPr>
          <w:lang w:val="sv-SE"/>
        </w:rPr>
        <w:t>UPS skrev i S</w:t>
      </w:r>
      <w:r w:rsidR="00E925A5">
        <w:rPr>
          <w:lang w:val="sv-SE"/>
        </w:rPr>
        <w:t xml:space="preserve">amrådssvaret </w:t>
      </w:r>
      <w:r>
        <w:rPr>
          <w:lang w:val="sv-SE"/>
        </w:rPr>
        <w:t xml:space="preserve">att </w:t>
      </w:r>
      <w:r w:rsidR="00E925A5">
        <w:rPr>
          <w:lang w:val="sv-SE"/>
        </w:rPr>
        <w:t xml:space="preserve">detaljplanen bör tas fram i samråd med Upplandsmuseet och </w:t>
      </w:r>
      <w:r w:rsidR="00017557">
        <w:rPr>
          <w:lang w:val="sv-SE"/>
        </w:rPr>
        <w:t xml:space="preserve">fler experter bör få tillfälle och yttra sig över planen. </w:t>
      </w:r>
      <w:r w:rsidR="00D12D1A">
        <w:rPr>
          <w:sz w:val="24"/>
          <w:szCs w:val="24"/>
          <w:lang w:val="sv-SE"/>
        </w:rPr>
        <w:t>S</w:t>
      </w:r>
      <w:r w:rsidR="00D12D1A" w:rsidRPr="00E925A5">
        <w:rPr>
          <w:lang w:val="sv-SE"/>
        </w:rPr>
        <w:t>tadsbyggnadsförvaltningen</w:t>
      </w:r>
      <w:r w:rsidR="00D12D1A">
        <w:rPr>
          <w:lang w:val="sv-SE"/>
        </w:rPr>
        <w:t xml:space="preserve"> svarar nu:”</w:t>
      </w:r>
      <w:r w:rsidR="00D12D1A" w:rsidRPr="00D12D1A">
        <w:rPr>
          <w:lang w:val="sv-SE"/>
        </w:rPr>
        <w:t xml:space="preserve"> Stadsbyggnadsförvaltningen anser att kulturhistorisk expertis har haft</w:t>
      </w:r>
      <w:r w:rsidR="00D12D1A">
        <w:rPr>
          <w:lang w:val="sv-SE"/>
        </w:rPr>
        <w:t xml:space="preserve"> </w:t>
      </w:r>
      <w:r w:rsidR="00D12D1A" w:rsidRPr="00D12D1A">
        <w:rPr>
          <w:lang w:val="sv-SE"/>
        </w:rPr>
        <w:t>tillfälle att yttra sig över detaljplanen. Upplandsmuseet, länsstyrelsen och föreningen Vårda Uppsala har exempelvis fått</w:t>
      </w:r>
      <w:r w:rsidR="00D12D1A">
        <w:rPr>
          <w:lang w:val="sv-SE"/>
        </w:rPr>
        <w:t xml:space="preserve"> </w:t>
      </w:r>
      <w:r w:rsidR="00D12D1A" w:rsidRPr="00D12D1A">
        <w:rPr>
          <w:lang w:val="sv-SE"/>
        </w:rPr>
        <w:t>information om samrådet, och även lämnat</w:t>
      </w:r>
      <w:r w:rsidR="00D12D1A">
        <w:rPr>
          <w:lang w:val="sv-SE"/>
        </w:rPr>
        <w:t xml:space="preserve"> </w:t>
      </w:r>
      <w:r w:rsidR="00D12D1A" w:rsidRPr="00D12D1A">
        <w:rPr>
          <w:lang w:val="sv-SE"/>
        </w:rPr>
        <w:t xml:space="preserve">in yttranden. </w:t>
      </w:r>
      <w:r w:rsidR="00D12D1A">
        <w:rPr>
          <w:lang w:val="sv-SE"/>
        </w:rPr>
        <w:t>”</w:t>
      </w:r>
      <w:proofErr w:type="gramStart"/>
      <w:r w:rsidR="00D12D1A">
        <w:rPr>
          <w:lang w:val="sv-SE"/>
        </w:rPr>
        <w:t>Visst ,</w:t>
      </w:r>
      <w:proofErr w:type="gramEnd"/>
      <w:r w:rsidR="00D12D1A">
        <w:rPr>
          <w:lang w:val="sv-SE"/>
        </w:rPr>
        <w:t xml:space="preserve"> vi ser ju yttranden de lämnat in i Samrådsredovisningen men den kritiken och de förslagen </w:t>
      </w:r>
      <w:r>
        <w:rPr>
          <w:lang w:val="sv-SE"/>
        </w:rPr>
        <w:t>har ni precis skrivit att ni inte håller med om</w:t>
      </w:r>
      <w:r w:rsidR="00B45F8E">
        <w:rPr>
          <w:lang w:val="sv-SE"/>
        </w:rPr>
        <w:t xml:space="preserve"> och struntar i.</w:t>
      </w:r>
    </w:p>
    <w:p w:rsidR="00E645D5" w:rsidRDefault="0020628E">
      <w:pPr>
        <w:rPr>
          <w:lang w:val="sv-SE"/>
        </w:rPr>
      </w:pPr>
      <w:r>
        <w:rPr>
          <w:lang w:val="sv-SE"/>
        </w:rPr>
        <w:t xml:space="preserve">Vad händer nu? Är det </w:t>
      </w:r>
      <w:r w:rsidRPr="00D12D1A">
        <w:rPr>
          <w:lang w:val="sv-SE"/>
        </w:rPr>
        <w:t>Stadsbyggnadsförvaltningen</w:t>
      </w:r>
      <w:r>
        <w:rPr>
          <w:lang w:val="sv-SE"/>
        </w:rPr>
        <w:t xml:space="preserve">s åsikter som ska gälla trots mindre kulturhistorisk expertis </w:t>
      </w:r>
      <w:r w:rsidR="00542CF0">
        <w:rPr>
          <w:lang w:val="sv-SE"/>
        </w:rPr>
        <w:t xml:space="preserve">som ofta har skett förut </w:t>
      </w:r>
      <w:r>
        <w:rPr>
          <w:lang w:val="sv-SE"/>
        </w:rPr>
        <w:t xml:space="preserve">när detaljplanen lämnas över till </w:t>
      </w:r>
      <w:r w:rsidR="00542CF0">
        <w:rPr>
          <w:lang w:val="sv-SE"/>
        </w:rPr>
        <w:t>Plan- och byggnadsnämnden</w:t>
      </w:r>
      <w:r>
        <w:rPr>
          <w:lang w:val="sv-SE"/>
        </w:rPr>
        <w:t xml:space="preserve">. </w:t>
      </w:r>
      <w:r w:rsidR="00E645D5">
        <w:rPr>
          <w:lang w:val="sv-SE"/>
        </w:rPr>
        <w:t>Det kan vi inte acceptera.</w:t>
      </w:r>
      <w:r w:rsidR="001578D0">
        <w:rPr>
          <w:lang w:val="sv-SE"/>
        </w:rPr>
        <w:t xml:space="preserve"> </w:t>
      </w:r>
      <w:r w:rsidR="00E645D5">
        <w:rPr>
          <w:lang w:val="sv-SE"/>
        </w:rPr>
        <w:t>UPS vill värna om Uppsalas kulturhistoria och trivsamma kvarter</w:t>
      </w:r>
      <w:r w:rsidR="00BC17EE">
        <w:rPr>
          <w:lang w:val="sv-SE"/>
        </w:rPr>
        <w:t xml:space="preserve"> i centrum</w:t>
      </w:r>
      <w:r w:rsidR="00E645D5">
        <w:rPr>
          <w:lang w:val="sv-SE"/>
        </w:rPr>
        <w:t xml:space="preserve">. Området kan bli en fin </w:t>
      </w:r>
      <w:r w:rsidR="00B45F8E">
        <w:rPr>
          <w:lang w:val="sv-SE"/>
        </w:rPr>
        <w:t xml:space="preserve">och genuin </w:t>
      </w:r>
      <w:r w:rsidR="00E645D5">
        <w:rPr>
          <w:lang w:val="sv-SE"/>
        </w:rPr>
        <w:t>miljö med varsam planering som får ta sin tid och involvera experter och uppsalabor</w:t>
      </w:r>
      <w:r w:rsidR="00B45F8E">
        <w:rPr>
          <w:lang w:val="sv-SE"/>
        </w:rPr>
        <w:t xml:space="preserve"> på ett demokratiskt sätt. </w:t>
      </w:r>
    </w:p>
    <w:p w:rsidR="00B45F8E" w:rsidRDefault="00B45F8E">
      <w:pPr>
        <w:rPr>
          <w:lang w:val="sv-SE"/>
        </w:rPr>
      </w:pPr>
      <w:r>
        <w:rPr>
          <w:lang w:val="sv-SE"/>
        </w:rPr>
        <w:t>UPS yrkar avslag på</w:t>
      </w:r>
      <w:r w:rsidR="001578D0">
        <w:rPr>
          <w:lang w:val="sv-SE"/>
        </w:rPr>
        <w:t xml:space="preserve"> D</w:t>
      </w:r>
      <w:r>
        <w:rPr>
          <w:lang w:val="sv-SE"/>
        </w:rPr>
        <w:t>etaljpla</w:t>
      </w:r>
      <w:r w:rsidR="00B77452">
        <w:rPr>
          <w:lang w:val="sv-SE"/>
        </w:rPr>
        <w:t>nen del av kvarteret Lindormen,</w:t>
      </w:r>
      <w:r>
        <w:rPr>
          <w:lang w:val="sv-SE"/>
        </w:rPr>
        <w:t xml:space="preserve"> granskning. </w:t>
      </w:r>
      <w:r w:rsidR="001578D0">
        <w:rPr>
          <w:lang w:val="sv-SE"/>
        </w:rPr>
        <w:t>Vi bifogar även vårt Samrådssvar.</w:t>
      </w:r>
    </w:p>
    <w:p w:rsidR="00B45F8E" w:rsidRDefault="00B45F8E">
      <w:pPr>
        <w:rPr>
          <w:lang w:val="sv-SE"/>
        </w:rPr>
      </w:pPr>
      <w:r>
        <w:rPr>
          <w:lang w:val="sv-SE"/>
        </w:rPr>
        <w:t>Uppsala 2023-06-19</w:t>
      </w:r>
    </w:p>
    <w:p w:rsidR="008B2F24" w:rsidRDefault="00B45F8E" w:rsidP="00B77452">
      <w:pPr>
        <w:rPr>
          <w:lang w:val="sv-SE"/>
        </w:rPr>
      </w:pPr>
      <w:r>
        <w:rPr>
          <w:lang w:val="sv-SE"/>
        </w:rPr>
        <w:t>För UPS, Stadsplanegruppen genom</w:t>
      </w:r>
    </w:p>
    <w:p w:rsidR="00B77452" w:rsidRDefault="00B45F8E" w:rsidP="00B77452">
      <w:pPr>
        <w:rPr>
          <w:lang w:val="sv-SE"/>
        </w:rPr>
      </w:pPr>
      <w:r>
        <w:rPr>
          <w:lang w:val="sv-SE"/>
        </w:rPr>
        <w:t>Inger Sjöberg</w:t>
      </w:r>
      <w:r w:rsidR="00B77452">
        <w:rPr>
          <w:lang w:val="sv-SE"/>
        </w:rPr>
        <w:t>, sjoberginger@telia.com</w:t>
      </w:r>
      <w:bookmarkStart w:id="0" w:name="_GoBack"/>
      <w:bookmarkEnd w:id="0"/>
    </w:p>
    <w:sectPr w:rsidR="00B7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66"/>
    <w:rsid w:val="00004C78"/>
    <w:rsid w:val="00017557"/>
    <w:rsid w:val="00023258"/>
    <w:rsid w:val="001578D0"/>
    <w:rsid w:val="0018696E"/>
    <w:rsid w:val="0020628E"/>
    <w:rsid w:val="002838BE"/>
    <w:rsid w:val="002E7366"/>
    <w:rsid w:val="0036482C"/>
    <w:rsid w:val="003F1448"/>
    <w:rsid w:val="00542CF0"/>
    <w:rsid w:val="005C3C95"/>
    <w:rsid w:val="005F4561"/>
    <w:rsid w:val="00645344"/>
    <w:rsid w:val="006E4E20"/>
    <w:rsid w:val="008B2F24"/>
    <w:rsid w:val="00944465"/>
    <w:rsid w:val="00B45F8E"/>
    <w:rsid w:val="00B77452"/>
    <w:rsid w:val="00BC17EE"/>
    <w:rsid w:val="00CA3634"/>
    <w:rsid w:val="00D04C16"/>
    <w:rsid w:val="00D12D1A"/>
    <w:rsid w:val="00E645D5"/>
    <w:rsid w:val="00E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5D0D-1B14-42E1-8041-F80D756E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8B2F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10</cp:revision>
  <dcterms:created xsi:type="dcterms:W3CDTF">2023-06-19T12:50:00Z</dcterms:created>
  <dcterms:modified xsi:type="dcterms:W3CDTF">2023-06-20T12:01:00Z</dcterms:modified>
</cp:coreProperties>
</file>